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DB0" w:rsidRPr="00F74DB0" w:rsidRDefault="00F74DB0" w:rsidP="00F74DB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74DB0" w:rsidRDefault="00F74DB0" w:rsidP="00F74DB0">
      <w:pPr>
        <w:widowControl w:val="0"/>
        <w:shd w:val="clear" w:color="auto" w:fill="FFFFFF"/>
        <w:spacing w:line="1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b/>
          <w:szCs w:val="20"/>
        </w:rPr>
      </w:pPr>
      <w:r w:rsidRPr="00F74DB0">
        <w:rPr>
          <w:rFonts w:ascii="SchoolBookAC" w:eastAsia="Calibri" w:hAnsi="SchoolBookAC" w:cs="Times New Roman"/>
          <w:b/>
          <w:szCs w:val="20"/>
        </w:rPr>
        <w:t>МБОУ лицей № 73 г.Пензы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b/>
          <w:szCs w:val="20"/>
        </w:rPr>
      </w:pPr>
      <w:r w:rsidRPr="00F74DB0">
        <w:rPr>
          <w:rFonts w:ascii="SchoolBookAC" w:eastAsia="Calibri" w:hAnsi="SchoolBookAC" w:cs="Times New Roman"/>
          <w:b/>
          <w:szCs w:val="20"/>
        </w:rPr>
        <w:t>«Лицей информационных систем и технологий»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b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>Рассмотрена   на заседании МО</w:t>
      </w:r>
      <w:proofErr w:type="gramStart"/>
      <w:r w:rsidRPr="00F74DB0">
        <w:rPr>
          <w:rFonts w:ascii="SchoolBookAC" w:eastAsia="Calibri" w:hAnsi="SchoolBookAC" w:cs="Times New Roman"/>
          <w:szCs w:val="20"/>
        </w:rPr>
        <w:t xml:space="preserve">                                               </w:t>
      </w:r>
      <w:r w:rsidRPr="00F74DB0">
        <w:rPr>
          <w:rFonts w:ascii="SchoolBookAC" w:eastAsia="Calibri" w:hAnsi="SchoolBookAC" w:cs="Times New Roman"/>
          <w:b/>
          <w:szCs w:val="20"/>
        </w:rPr>
        <w:t>У</w:t>
      </w:r>
      <w:proofErr w:type="gramEnd"/>
      <w:r w:rsidRPr="00F74DB0">
        <w:rPr>
          <w:rFonts w:ascii="SchoolBookAC" w:eastAsia="Calibri" w:hAnsi="SchoolBookAC" w:cs="Times New Roman"/>
          <w:b/>
          <w:szCs w:val="20"/>
        </w:rPr>
        <w:t>тверждаю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учителей </w:t>
      </w:r>
      <w:proofErr w:type="gramStart"/>
      <w:r w:rsidRPr="00F74DB0">
        <w:rPr>
          <w:rFonts w:ascii="SchoolBookAC" w:eastAsia="Calibri" w:hAnsi="SchoolBookAC" w:cs="Times New Roman"/>
          <w:szCs w:val="20"/>
        </w:rPr>
        <w:t>естественно-исторического</w:t>
      </w:r>
      <w:proofErr w:type="gramEnd"/>
      <w:r w:rsidRPr="00F74DB0">
        <w:rPr>
          <w:rFonts w:ascii="SchoolBookAC" w:eastAsia="Calibri" w:hAnsi="SchoolBookAC" w:cs="Times New Roman"/>
          <w:szCs w:val="20"/>
        </w:rPr>
        <w:t xml:space="preserve"> цикла                          приказ № 153-оп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>протокол №1 от  28.08.2020 г. и                                                от 01.09.2020 г.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proofErr w:type="gramStart"/>
      <w:r w:rsidRPr="00F74DB0">
        <w:rPr>
          <w:rFonts w:ascii="SchoolBookAC" w:eastAsia="Calibri" w:hAnsi="SchoolBookAC" w:cs="Times New Roman"/>
          <w:szCs w:val="20"/>
        </w:rPr>
        <w:t>рекомендована</w:t>
      </w:r>
      <w:proofErr w:type="gramEnd"/>
      <w:r w:rsidRPr="00F74DB0">
        <w:rPr>
          <w:rFonts w:ascii="SchoolBookAC" w:eastAsia="Calibri" w:hAnsi="SchoolBookAC" w:cs="Times New Roman"/>
          <w:szCs w:val="20"/>
        </w:rPr>
        <w:t xml:space="preserve"> к рассмотрению на 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педагогическом </w:t>
      </w:r>
      <w:proofErr w:type="gramStart"/>
      <w:r w:rsidRPr="00F74DB0">
        <w:rPr>
          <w:rFonts w:ascii="SchoolBookAC" w:eastAsia="Calibri" w:hAnsi="SchoolBookAC" w:cs="Times New Roman"/>
          <w:szCs w:val="20"/>
        </w:rPr>
        <w:t>совете</w:t>
      </w:r>
      <w:proofErr w:type="gramEnd"/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                                                                                                   Директор лицея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b/>
          <w:szCs w:val="20"/>
        </w:rPr>
        <w:t>__________________                                                           ________________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i/>
          <w:szCs w:val="20"/>
        </w:rPr>
        <w:t>Михалева Г.Г.</w:t>
      </w:r>
      <w:r w:rsidRPr="00F74DB0">
        <w:rPr>
          <w:rFonts w:ascii="SchoolBookAC" w:eastAsia="Calibri" w:hAnsi="SchoolBookAC" w:cs="Times New Roman"/>
          <w:szCs w:val="20"/>
        </w:rPr>
        <w:t xml:space="preserve">                                                                             </w:t>
      </w:r>
      <w:proofErr w:type="spellStart"/>
      <w:r w:rsidRPr="00F74DB0">
        <w:rPr>
          <w:rFonts w:ascii="SchoolBookAC" w:eastAsia="Calibri" w:hAnsi="SchoolBookAC" w:cs="Times New Roman"/>
          <w:i/>
          <w:szCs w:val="20"/>
        </w:rPr>
        <w:t>В.А.Копешкин</w:t>
      </w:r>
      <w:proofErr w:type="spellEnd"/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b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                                                                                                                     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Программа рассмотрена и принята                                                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 xml:space="preserve">на педагогическом совете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Cs w:val="20"/>
        </w:rPr>
      </w:pPr>
      <w:r w:rsidRPr="00F74DB0">
        <w:rPr>
          <w:rFonts w:ascii="SchoolBookAC" w:eastAsia="Calibri" w:hAnsi="SchoolBookAC" w:cs="Times New Roman"/>
          <w:szCs w:val="20"/>
        </w:rPr>
        <w:t>протокол №1 от 28.08. 2020  г.</w:t>
      </w:r>
    </w:p>
    <w:p w:rsidR="00F74DB0" w:rsidRPr="00F74DB0" w:rsidRDefault="00F74DB0" w:rsidP="00F74DB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100" w:lineRule="atLeast"/>
        <w:ind w:left="5760" w:firstLine="284"/>
        <w:jc w:val="both"/>
        <w:textAlignment w:val="baseline"/>
        <w:rPr>
          <w:rFonts w:ascii="SchoolBookAC" w:eastAsia="Times New Roman" w:hAnsi="SchoolBookAC" w:cs="Times New Roman"/>
          <w:bCs/>
          <w:color w:val="000000"/>
          <w:sz w:val="28"/>
          <w:szCs w:val="28"/>
        </w:rPr>
      </w:pPr>
      <w:r w:rsidRPr="00F74DB0">
        <w:rPr>
          <w:rFonts w:ascii="SchoolBookAC" w:eastAsia="Times New Roman" w:hAnsi="SchoolBookAC" w:cs="Times New Roman"/>
          <w:color w:val="000000"/>
          <w:sz w:val="20"/>
          <w:szCs w:val="20"/>
        </w:rPr>
        <w:t xml:space="preserve">  </w:t>
      </w:r>
    </w:p>
    <w:p w:rsidR="00F74DB0" w:rsidRPr="00F74DB0" w:rsidRDefault="00F74DB0" w:rsidP="00F74DB0">
      <w:pPr>
        <w:keepNext/>
        <w:widowControl w:val="0"/>
        <w:overflowPunct w:val="0"/>
        <w:autoSpaceDE w:val="0"/>
        <w:autoSpaceDN w:val="0"/>
        <w:adjustRightInd w:val="0"/>
        <w:spacing w:before="240" w:after="60" w:line="100" w:lineRule="atLeast"/>
        <w:ind w:firstLine="284"/>
        <w:jc w:val="center"/>
        <w:textAlignment w:val="baseline"/>
        <w:rPr>
          <w:rFonts w:ascii="SchoolBookAC" w:eastAsia="Times New Roman" w:hAnsi="SchoolBookAC" w:cs="Times New Roman"/>
          <w:sz w:val="32"/>
          <w:szCs w:val="20"/>
        </w:rPr>
      </w:pPr>
      <w:r w:rsidRPr="00F74DB0">
        <w:rPr>
          <w:rFonts w:ascii="SchoolBookAC" w:eastAsia="Times New Roman" w:hAnsi="SchoolBookAC" w:cs="Times New Roman"/>
          <w:bCs/>
          <w:sz w:val="40"/>
          <w:szCs w:val="40"/>
        </w:rPr>
        <w:t>РАБОЧАЯ  ПРОГРАММА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100" w:lineRule="atLeast"/>
        <w:ind w:firstLine="284"/>
        <w:jc w:val="both"/>
        <w:textAlignment w:val="baseline"/>
        <w:rPr>
          <w:rFonts w:ascii="SchoolBookAC" w:eastAsia="Times New Roman" w:hAnsi="SchoolBookAC" w:cs="Times New Roman"/>
          <w:sz w:val="32"/>
          <w:szCs w:val="20"/>
        </w:rPr>
      </w:pP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100" w:lineRule="atLeast"/>
        <w:ind w:firstLine="284"/>
        <w:jc w:val="both"/>
        <w:textAlignment w:val="baseline"/>
        <w:rPr>
          <w:rFonts w:ascii="SchoolBookAC" w:eastAsia="Times New Roman" w:hAnsi="SchoolBookAC" w:cs="Times New Roman"/>
          <w:sz w:val="16"/>
          <w:szCs w:val="16"/>
        </w:rPr>
      </w:pPr>
    </w:p>
    <w:p w:rsidR="00F74DB0" w:rsidRPr="00F74DB0" w:rsidRDefault="00F74DB0" w:rsidP="00F74DB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 w:val="18"/>
          <w:szCs w:val="20"/>
        </w:rPr>
      </w:pPr>
      <w:r w:rsidRPr="00F74DB0">
        <w:rPr>
          <w:rFonts w:ascii="SchoolBookAC" w:eastAsia="Times New Roman" w:hAnsi="SchoolBookAC" w:cs="Times New Roman"/>
          <w:bCs/>
          <w:color w:val="000000"/>
          <w:sz w:val="28"/>
          <w:szCs w:val="28"/>
        </w:rPr>
        <w:t xml:space="preserve">По    </w:t>
      </w:r>
      <w:r w:rsidRPr="00F74DB0">
        <w:rPr>
          <w:rFonts w:ascii="SchoolBookAC" w:eastAsia="Times New Roman" w:hAnsi="SchoolBookAC" w:cs="Times New Roman"/>
          <w:bCs/>
          <w:color w:val="000000"/>
          <w:sz w:val="28"/>
          <w:szCs w:val="28"/>
          <w:u w:val="single"/>
        </w:rPr>
        <w:t xml:space="preserve">   </w:t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color w:val="000000"/>
          <w:sz w:val="28"/>
          <w:szCs w:val="28"/>
          <w:u w:val="single"/>
        </w:rPr>
        <w:t>биологии</w:t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 xml:space="preserve">   </w:t>
      </w:r>
      <w:r w:rsidRPr="00F74DB0">
        <w:rPr>
          <w:rFonts w:ascii="SchoolBookAC" w:eastAsia="Times New Roman" w:hAnsi="SchoolBookAC" w:cs="Times New Roman"/>
          <w:b/>
          <w:bCs/>
          <w:i/>
          <w:color w:val="000000"/>
          <w:sz w:val="28"/>
          <w:szCs w:val="28"/>
          <w:u w:val="single"/>
        </w:rPr>
        <w:tab/>
        <w:t>(ФГОС</w:t>
      </w:r>
      <w:proofErr w:type="gramStart"/>
      <w:r w:rsidRPr="00F74DB0">
        <w:rPr>
          <w:rFonts w:ascii="SchoolBookAC" w:eastAsia="Times New Roman" w:hAnsi="SchoolBookAC" w:cs="Times New Roman"/>
          <w:b/>
          <w:bCs/>
          <w:i/>
          <w:color w:val="000000"/>
          <w:sz w:val="28"/>
          <w:szCs w:val="28"/>
          <w:u w:val="single"/>
        </w:rPr>
        <w:t xml:space="preserve"> )</w:t>
      </w:r>
      <w:proofErr w:type="gramEnd"/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bCs/>
          <w:i/>
          <w:color w:val="000000"/>
          <w:sz w:val="28"/>
          <w:szCs w:val="28"/>
          <w:u w:val="single"/>
        </w:rPr>
        <w:tab/>
      </w:r>
    </w:p>
    <w:p w:rsidR="00F74DB0" w:rsidRPr="00F74DB0" w:rsidRDefault="00F74DB0" w:rsidP="00F74DB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Times New Roman" w:hAnsi="SchoolBookAC" w:cs="Times New Roman"/>
          <w:sz w:val="16"/>
          <w:szCs w:val="16"/>
        </w:rPr>
      </w:pPr>
      <w:r w:rsidRPr="00F74DB0">
        <w:rPr>
          <w:rFonts w:ascii="SchoolBookAC" w:eastAsia="Times New Roman" w:hAnsi="SchoolBookAC" w:cs="Times New Roman"/>
          <w:sz w:val="18"/>
          <w:szCs w:val="20"/>
        </w:rPr>
        <w:t>(указать предмет, курс, модуль)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 w:val="16"/>
          <w:szCs w:val="16"/>
        </w:rPr>
      </w:pP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 w:val="24"/>
          <w:szCs w:val="20"/>
        </w:rPr>
      </w:pPr>
      <w:r w:rsidRPr="00F74DB0">
        <w:rPr>
          <w:rFonts w:ascii="SchoolBookAC" w:eastAsia="Times New Roman" w:hAnsi="SchoolBookAC" w:cs="Times New Roman"/>
          <w:sz w:val="28"/>
          <w:szCs w:val="28"/>
        </w:rPr>
        <w:t xml:space="preserve">Ступень обучения (класс) </w:t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 xml:space="preserve">  </w:t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 xml:space="preserve">основное общее, </w:t>
      </w:r>
      <w:r w:rsidRPr="00F74DB0">
        <w:rPr>
          <w:rFonts w:ascii="Calibri" w:eastAsia="Times New Roman" w:hAnsi="Calibri" w:cs="Times New Roman"/>
          <w:sz w:val="28"/>
          <w:szCs w:val="28"/>
          <w:u w:val="single"/>
        </w:rPr>
        <w:t>6</w:t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 xml:space="preserve"> класс               </w:t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 w:val="20"/>
          <w:szCs w:val="20"/>
        </w:rPr>
      </w:pPr>
      <w:r w:rsidRPr="00F74DB0">
        <w:rPr>
          <w:rFonts w:ascii="SchoolBookAC" w:eastAsia="Times New Roman" w:hAnsi="SchoolBookAC" w:cs="Times New Roman"/>
          <w:szCs w:val="20"/>
        </w:rPr>
        <w:t xml:space="preserve">                                                    </w:t>
      </w:r>
      <w:r w:rsidRPr="00F74DB0">
        <w:rPr>
          <w:rFonts w:ascii="SchoolBookAC" w:eastAsia="Times New Roman" w:hAnsi="SchoolBookAC" w:cs="Times New Roman"/>
          <w:sz w:val="16"/>
          <w:szCs w:val="20"/>
        </w:rPr>
        <w:t>(начальное общее, основное общее, среднее (полное) общее образование с указанием классов)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 w:val="20"/>
          <w:szCs w:val="20"/>
        </w:rPr>
      </w:pP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textAlignment w:val="baseline"/>
        <w:rPr>
          <w:rFonts w:ascii="SchoolBookAC" w:eastAsia="Times New Roman" w:hAnsi="SchoolBookAC" w:cs="Times New Roman"/>
          <w:sz w:val="28"/>
          <w:szCs w:val="28"/>
        </w:rPr>
      </w:pPr>
      <w:r w:rsidRPr="00F74DB0">
        <w:rPr>
          <w:rFonts w:ascii="SchoolBookAC" w:eastAsia="Times New Roman" w:hAnsi="SchoolBookAC" w:cs="Times New Roman"/>
          <w:sz w:val="28"/>
          <w:szCs w:val="28"/>
        </w:rPr>
        <w:t>Количество часов</w:t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 xml:space="preserve">  </w:t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Calibri" w:eastAsia="Times New Roman" w:hAnsi="Calibri" w:cs="Times New Roman"/>
          <w:sz w:val="28"/>
          <w:szCs w:val="28"/>
          <w:u w:val="single"/>
        </w:rPr>
        <w:t>34</w:t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 xml:space="preserve">      </w:t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sz w:val="28"/>
          <w:szCs w:val="28"/>
        </w:rPr>
        <w:t xml:space="preserve">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SimSun" w:hAnsi="Calibri" w:cs="Calibri"/>
          <w:sz w:val="24"/>
          <w:szCs w:val="24"/>
        </w:rPr>
      </w:pPr>
      <w:r w:rsidRPr="00F74DB0">
        <w:rPr>
          <w:rFonts w:ascii="SchoolBookAC" w:eastAsia="Times New Roman" w:hAnsi="SchoolBookAC" w:cs="Times New Roman"/>
          <w:sz w:val="28"/>
          <w:szCs w:val="28"/>
        </w:rPr>
        <w:t xml:space="preserve">Уровень     </w:t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 xml:space="preserve">          </w:t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>базовый</w:t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sz w:val="28"/>
          <w:szCs w:val="28"/>
        </w:rPr>
        <w:t xml:space="preserve">      </w:t>
      </w:r>
    </w:p>
    <w:p w:rsidR="00F74DB0" w:rsidRPr="00F74DB0" w:rsidRDefault="00F74DB0" w:rsidP="00F74DB0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eastAsia="Calibri" w:hAnsi="Times New Roman" w:cs="Times New Roman"/>
          <w:szCs w:val="20"/>
        </w:rPr>
      </w:pPr>
    </w:p>
    <w:p w:rsidR="00F74DB0" w:rsidRPr="00F74DB0" w:rsidRDefault="00F74DB0" w:rsidP="00F74DB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color w:val="000000"/>
          <w:sz w:val="28"/>
          <w:szCs w:val="28"/>
        </w:rPr>
      </w:pPr>
      <w:r w:rsidRPr="00F74DB0">
        <w:rPr>
          <w:rFonts w:ascii="SchoolBookAC" w:eastAsia="Times New Roman" w:hAnsi="SchoolBookAC" w:cs="Times New Roman"/>
          <w:color w:val="000000"/>
          <w:sz w:val="28"/>
          <w:szCs w:val="28"/>
        </w:rPr>
        <w:t xml:space="preserve">Учитель    </w:t>
      </w:r>
      <w:r w:rsidRPr="00F74DB0">
        <w:rPr>
          <w:rFonts w:ascii="SchoolBookAC" w:eastAsia="Times New Roman" w:hAnsi="SchoolBookAC" w:cs="Times New Roman"/>
          <w:sz w:val="28"/>
          <w:szCs w:val="28"/>
          <w:u w:val="single"/>
        </w:rPr>
        <w:t>Никитин Сергей Геннадиевич</w:t>
      </w:r>
      <w:r w:rsidRPr="00F74DB0">
        <w:rPr>
          <w:rFonts w:ascii="SchoolBookAC" w:eastAsia="Times New Roman" w:hAnsi="SchoolBookAC" w:cs="Times New Roman"/>
          <w:i/>
          <w:color w:val="000000"/>
          <w:sz w:val="28"/>
          <w:szCs w:val="28"/>
          <w:u w:val="single"/>
        </w:rPr>
        <w:tab/>
      </w:r>
      <w:r w:rsidRPr="00F74DB0">
        <w:rPr>
          <w:rFonts w:ascii="SchoolBookAC" w:eastAsia="Times New Roman" w:hAnsi="SchoolBookAC" w:cs="Times New Roman"/>
          <w:i/>
          <w:color w:val="000000"/>
          <w:sz w:val="28"/>
          <w:szCs w:val="28"/>
        </w:rPr>
        <w:tab/>
      </w:r>
      <w:r w:rsidRPr="00F74DB0">
        <w:rPr>
          <w:rFonts w:ascii="SchoolBookAC" w:eastAsia="Times New Roman" w:hAnsi="SchoolBookAC" w:cs="Times New Roman"/>
          <w:i/>
          <w:color w:val="000000"/>
          <w:sz w:val="28"/>
          <w:szCs w:val="28"/>
        </w:rPr>
        <w:tab/>
      </w:r>
      <w:r w:rsidRPr="00F74DB0">
        <w:rPr>
          <w:rFonts w:ascii="SchoolBookAC" w:eastAsia="Times New Roman" w:hAnsi="SchoolBookAC" w:cs="Times New Roman"/>
          <w:i/>
          <w:color w:val="000000"/>
          <w:sz w:val="28"/>
          <w:szCs w:val="28"/>
        </w:rPr>
        <w:tab/>
      </w:r>
      <w:r w:rsidRPr="00F74DB0">
        <w:rPr>
          <w:rFonts w:ascii="SchoolBookAC" w:eastAsia="Times New Roman" w:hAnsi="SchoolBookAC" w:cs="Times New Roman"/>
          <w:i/>
          <w:color w:val="000000"/>
          <w:sz w:val="28"/>
          <w:szCs w:val="28"/>
        </w:rPr>
        <w:tab/>
      </w:r>
    </w:p>
    <w:p w:rsidR="00F74DB0" w:rsidRPr="00F74DB0" w:rsidRDefault="00F74DB0" w:rsidP="00F74DB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i/>
          <w:color w:val="000000"/>
          <w:sz w:val="28"/>
          <w:szCs w:val="28"/>
          <w:u w:val="single"/>
        </w:rPr>
      </w:pPr>
    </w:p>
    <w:p w:rsidR="00F74DB0" w:rsidRPr="00F2203D" w:rsidRDefault="00F74DB0" w:rsidP="00F2203D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4DB0">
        <w:rPr>
          <w:rFonts w:ascii="SchoolBookAC" w:eastAsia="Times New Roman" w:hAnsi="SchoolBookAC" w:cs="Times New Roman"/>
          <w:i/>
          <w:color w:val="000000"/>
          <w:sz w:val="28"/>
          <w:szCs w:val="28"/>
          <w:u w:val="single"/>
        </w:rPr>
        <w:t xml:space="preserve">Программа разработана на основе   </w:t>
      </w:r>
      <w:r w:rsidR="00F2203D" w:rsidRPr="00F2203D">
        <w:rPr>
          <w:rFonts w:eastAsia="Times New Roman" w:cs="Times New Roman"/>
          <w:b/>
          <w:i/>
          <w:color w:val="000000"/>
          <w:sz w:val="28"/>
          <w:szCs w:val="28"/>
          <w:u w:val="single"/>
        </w:rPr>
        <w:t>«</w:t>
      </w:r>
      <w:r w:rsidR="00F2203D" w:rsidRPr="00F22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Программы для общеобразовательных учреждений. Биология 5-11 классы. Под ред. </w:t>
      </w:r>
      <w:proofErr w:type="spellStart"/>
      <w:r w:rsidR="00F2203D" w:rsidRPr="00F22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Д.И.Трайтак</w:t>
      </w:r>
      <w:proofErr w:type="spellEnd"/>
      <w:r w:rsidR="00F2203D" w:rsidRPr="00F22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2203D" w:rsidRPr="00F22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Н.Д.Андреевой</w:t>
      </w:r>
      <w:proofErr w:type="spellEnd"/>
      <w:r w:rsidR="00F2203D" w:rsidRPr="00F22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.- М., Мнемозина, 2011- 2012.</w:t>
      </w:r>
      <w:r w:rsidR="00F220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F74DB0" w:rsidRPr="00F2203D" w:rsidRDefault="00F74DB0" w:rsidP="00F74DB0">
      <w:pPr>
        <w:widowControl w:val="0"/>
        <w:shd w:val="clear" w:color="auto" w:fill="FFFFFF"/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74DB0" w:rsidRDefault="00F74DB0" w:rsidP="00F74DB0">
      <w:pPr>
        <w:widowControl w:val="0"/>
        <w:snapToGrid w:val="0"/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F74DB0" w:rsidRPr="00D9216C" w:rsidRDefault="00F74DB0" w:rsidP="00F74DB0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2203D" w:rsidRPr="00BE4EB7" w:rsidRDefault="00F2203D" w:rsidP="00F2203D">
      <w:pPr>
        <w:widowControl w:val="0"/>
        <w:jc w:val="center"/>
        <w:rPr>
          <w:rFonts w:eastAsia="Calibri"/>
          <w:b/>
        </w:rPr>
      </w:pPr>
      <w:r w:rsidRPr="00BE4EB7">
        <w:rPr>
          <w:rFonts w:eastAsia="Calibri"/>
          <w:b/>
          <w:lang w:val="en-US"/>
        </w:rPr>
        <w:lastRenderedPageBreak/>
        <w:t>РАБОЧАЯ ПРОГРАММА</w:t>
      </w:r>
    </w:p>
    <w:p w:rsidR="00F2203D" w:rsidRPr="00BE4EB7" w:rsidRDefault="00F2203D" w:rsidP="00F2203D">
      <w:pPr>
        <w:widowControl w:val="0"/>
        <w:jc w:val="center"/>
        <w:rPr>
          <w:rFonts w:eastAsia="Calibri"/>
          <w:b/>
          <w:sz w:val="26"/>
          <w:szCs w:val="26"/>
          <w:lang w:val="en-US"/>
        </w:rPr>
      </w:pPr>
      <w:r>
        <w:rPr>
          <w:rFonts w:eastAsia="Calibri"/>
          <w:b/>
          <w:sz w:val="26"/>
          <w:szCs w:val="26"/>
        </w:rPr>
        <w:t>6</w:t>
      </w:r>
      <w:r w:rsidRPr="00BE4EB7">
        <w:rPr>
          <w:rFonts w:eastAsia="Calibri"/>
          <w:b/>
          <w:sz w:val="26"/>
          <w:szCs w:val="26"/>
          <w:lang w:val="en-US"/>
        </w:rPr>
        <w:t xml:space="preserve"> </w:t>
      </w:r>
      <w:proofErr w:type="spellStart"/>
      <w:r w:rsidRPr="00BE4EB7">
        <w:rPr>
          <w:rFonts w:eastAsia="Calibri"/>
          <w:b/>
          <w:sz w:val="26"/>
          <w:szCs w:val="26"/>
          <w:lang w:val="en-US"/>
        </w:rPr>
        <w:t>класс</w:t>
      </w:r>
      <w:proofErr w:type="spellEnd"/>
    </w:p>
    <w:p w:rsidR="00F2203D" w:rsidRPr="00B20074" w:rsidRDefault="00F2203D" w:rsidP="00F2203D">
      <w:pPr>
        <w:widowControl w:val="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Биология.</w:t>
      </w:r>
    </w:p>
    <w:p w:rsidR="00F2203D" w:rsidRPr="00BE4EB7" w:rsidRDefault="00F2203D" w:rsidP="00F2203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hanging="432"/>
        <w:contextualSpacing/>
        <w:jc w:val="center"/>
        <w:rPr>
          <w:b/>
          <w:sz w:val="26"/>
          <w:szCs w:val="26"/>
          <w:u w:val="single"/>
        </w:rPr>
      </w:pPr>
      <w:r w:rsidRPr="00BE4EB7">
        <w:rPr>
          <w:b/>
          <w:sz w:val="26"/>
          <w:szCs w:val="26"/>
          <w:u w:val="single"/>
        </w:rPr>
        <w:t>Планируемые результаты освоения учебного предмета</w:t>
      </w:r>
    </w:p>
    <w:p w:rsidR="00F2203D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В результате изучения курса «Биология. 6 класс» учащиеся должны овладеть универсальными учебными действиями и способами деятельности </w:t>
      </w:r>
      <w:r w:rsidRPr="00DB355C">
        <w:rPr>
          <w:b/>
          <w:bCs/>
          <w:i/>
          <w:iCs/>
          <w:color w:val="000000"/>
        </w:rPr>
        <w:t xml:space="preserve">на личностном, </w:t>
      </w:r>
      <w:proofErr w:type="spellStart"/>
      <w:r w:rsidRPr="00DB355C">
        <w:rPr>
          <w:b/>
          <w:bCs/>
          <w:i/>
          <w:iCs/>
          <w:color w:val="000000"/>
        </w:rPr>
        <w:t>метапредметном</w:t>
      </w:r>
      <w:proofErr w:type="spellEnd"/>
      <w:r w:rsidRPr="00DB355C">
        <w:rPr>
          <w:b/>
          <w:bCs/>
          <w:i/>
          <w:iCs/>
          <w:color w:val="000000"/>
        </w:rPr>
        <w:t xml:space="preserve"> и предметном уровне.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color w:val="000000"/>
          <w:u w:val="single"/>
        </w:rPr>
        <w:t>Личностные результаты</w:t>
      </w:r>
    </w:p>
    <w:p w:rsidR="00F2203D" w:rsidRPr="00DB355C" w:rsidRDefault="00F2203D" w:rsidP="00F2203D">
      <w:pPr>
        <w:pStyle w:val="a9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основные принципы отношения к живой природе;</w:t>
      </w:r>
    </w:p>
    <w:p w:rsidR="00F2203D" w:rsidRPr="00DB355C" w:rsidRDefault="00F2203D" w:rsidP="00F2203D">
      <w:pPr>
        <w:pStyle w:val="a9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Должны иметь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выводы), эстетического отношения к растениям.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color w:val="000000"/>
          <w:u w:val="single"/>
        </w:rPr>
        <w:t>Метапредметные результаты</w:t>
      </w:r>
    </w:p>
    <w:p w:rsidR="00F2203D" w:rsidRPr="00DB355C" w:rsidRDefault="00F2203D" w:rsidP="00F2203D">
      <w:pPr>
        <w:pStyle w:val="a9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B355C">
        <w:rPr>
          <w:color w:val="000000"/>
        </w:rPr>
        <w:t>овладеть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простейшие эксперименты, делать выводы и заключения, структурировать материал, объяснять, доказывать.</w:t>
      </w:r>
      <w:proofErr w:type="gramEnd"/>
    </w:p>
    <w:p w:rsidR="00F2203D" w:rsidRPr="00DB355C" w:rsidRDefault="00F2203D" w:rsidP="00F2203D">
      <w:pPr>
        <w:pStyle w:val="a9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Уметь работать с различными источниками биологической информации (учебником, научно-популярной литературой, биологическими словарями и справочниками), анализировать информацию, преобразовывать ее из одной формы в другую;</w:t>
      </w:r>
    </w:p>
    <w:p w:rsidR="00F2203D" w:rsidRPr="00DB355C" w:rsidRDefault="00F2203D" w:rsidP="00F2203D">
      <w:pPr>
        <w:pStyle w:val="a9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Уметь адекватно использовать речевые средства для дискуссии и аргументации своей позиции, сравнивать разные точки зрения, отстаивать свою позицию.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color w:val="000000"/>
          <w:u w:val="single"/>
        </w:rPr>
        <w:t>Предметные результаты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познавательной сфере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Называть основные факторы, влияющие на жизнь растений.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Различать жизненные формы растений;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строение и процесс деления клетки;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B355C">
        <w:rPr>
          <w:color w:val="000000"/>
        </w:rPr>
        <w:t>обоснование признаков биологических объектов (клеток и организмов растений,</w:t>
      </w:r>
      <w:proofErr w:type="gramEnd"/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 xml:space="preserve">бактерий, грибов, лишайников, характеристика вирусов как </w:t>
      </w:r>
      <w:proofErr w:type="gramStart"/>
      <w:r w:rsidRPr="00DB355C">
        <w:rPr>
          <w:color w:val="000000"/>
        </w:rPr>
        <w:t>неклеточной</w:t>
      </w:r>
      <w:proofErr w:type="gramEnd"/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формы жизни;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объяснение связи организма с окружающей его средой;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обоснование роли растений, бактерий и вирусов в природе и жизни человека;</w:t>
      </w:r>
    </w:p>
    <w:p w:rsidR="00F2203D" w:rsidRPr="00DB355C" w:rsidRDefault="00F2203D" w:rsidP="00F2203D">
      <w:pPr>
        <w:pStyle w:val="a9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B355C">
        <w:rPr>
          <w:color w:val="000000"/>
        </w:rPr>
        <w:t>распознавание на изображениях опасных для человека объектов (ядовитые грибы, растения,</w:t>
      </w:r>
      <w:proofErr w:type="gramEnd"/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 xml:space="preserve">определение принадлежности биологических объектов </w:t>
      </w:r>
      <w:proofErr w:type="gramStart"/>
      <w:r w:rsidRPr="00DB355C">
        <w:rPr>
          <w:color w:val="000000"/>
        </w:rPr>
        <w:t>к</w:t>
      </w:r>
      <w:proofErr w:type="gramEnd"/>
      <w:r w:rsidRPr="00DB355C">
        <w:rPr>
          <w:color w:val="000000"/>
        </w:rPr>
        <w:t xml:space="preserve"> определенной систематической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группе;</w:t>
      </w:r>
    </w:p>
    <w:p w:rsidR="00F2203D" w:rsidRPr="00DB355C" w:rsidRDefault="00F2203D" w:rsidP="00F2203D">
      <w:pPr>
        <w:pStyle w:val="a9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выявление черт приспособленности организмов к условиям среды обитания;</w:t>
      </w:r>
    </w:p>
    <w:p w:rsidR="00F2203D" w:rsidRPr="00DB355C" w:rsidRDefault="00F2203D" w:rsidP="00F2203D">
      <w:pPr>
        <w:pStyle w:val="a9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lastRenderedPageBreak/>
        <w:t>распознавание биологических объектов (клеток, тканей, органов, организмов) и их</w:t>
      </w:r>
    </w:p>
    <w:p w:rsidR="00F2203D" w:rsidRPr="00DB355C" w:rsidRDefault="00F2203D" w:rsidP="00F2203D">
      <w:pPr>
        <w:pStyle w:val="a9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изображений;</w:t>
      </w:r>
    </w:p>
    <w:p w:rsidR="00F2203D" w:rsidRPr="00DB355C" w:rsidRDefault="00F2203D" w:rsidP="00F2203D">
      <w:pPr>
        <w:pStyle w:val="a9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определение и классификация основных биологических понятий;</w:t>
      </w:r>
    </w:p>
    <w:p w:rsidR="00F2203D" w:rsidRPr="00DB355C" w:rsidRDefault="00F2203D" w:rsidP="00F2203D">
      <w:pPr>
        <w:pStyle w:val="a9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 xml:space="preserve">овладение основными методами биологии: наблюдением и описанием </w:t>
      </w:r>
      <w:proofErr w:type="gramStart"/>
      <w:r w:rsidRPr="00DB355C">
        <w:rPr>
          <w:color w:val="000000"/>
        </w:rPr>
        <w:t>биологических</w:t>
      </w:r>
      <w:proofErr w:type="gramEnd"/>
    </w:p>
    <w:p w:rsidR="00F2203D" w:rsidRPr="00DB355C" w:rsidRDefault="00F2203D" w:rsidP="00F2203D">
      <w:pPr>
        <w:pStyle w:val="a9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объектов и процессов; проведением простых биологических экспериментов, объяснением полученных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ценностно-ориентационной сфере</w:t>
      </w:r>
    </w:p>
    <w:p w:rsidR="00F2203D" w:rsidRPr="00DB355C" w:rsidRDefault="00F2203D" w:rsidP="00F2203D">
      <w:pPr>
        <w:pStyle w:val="a9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основные правила поведения в природе.</w:t>
      </w:r>
    </w:p>
    <w:p w:rsidR="00F2203D" w:rsidRPr="00DB355C" w:rsidRDefault="00F2203D" w:rsidP="00F2203D">
      <w:pPr>
        <w:pStyle w:val="a9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Анализировать и оценивать последствия деятельности человека в природе.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сфере трудовой деятельности</w:t>
      </w:r>
    </w:p>
    <w:p w:rsidR="00F2203D" w:rsidRPr="00DB355C" w:rsidRDefault="00F2203D" w:rsidP="00F2203D">
      <w:pPr>
        <w:pStyle w:val="a9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и соблюдать правила работы в кабинете биологии и на пришкольном участке.</w:t>
      </w:r>
    </w:p>
    <w:p w:rsidR="00F2203D" w:rsidRPr="00DB355C" w:rsidRDefault="00F2203D" w:rsidP="00F2203D">
      <w:pPr>
        <w:pStyle w:val="a9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Соблюдать правила работы с биологическими приборами и инструментами.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сфере физической деятельности</w:t>
      </w:r>
    </w:p>
    <w:p w:rsidR="00F2203D" w:rsidRPr="00DB355C" w:rsidRDefault="00F2203D" w:rsidP="00F2203D">
      <w:pPr>
        <w:pStyle w:val="a9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Освоить приемы рациональной организации труда на уроках биологии и при работе на пришкольном участке.</w:t>
      </w:r>
    </w:p>
    <w:p w:rsidR="00F2203D" w:rsidRPr="00DB355C" w:rsidRDefault="00F2203D" w:rsidP="00F2203D">
      <w:pPr>
        <w:pStyle w:val="a9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Освоить приемы выращивания и размножения культурных растений и ухода за ними.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эстетической сфере</w:t>
      </w:r>
    </w:p>
    <w:p w:rsidR="00F2203D" w:rsidRPr="00DB355C" w:rsidRDefault="00F2203D" w:rsidP="00F2203D">
      <w:pPr>
        <w:pStyle w:val="a9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Научиться оценивать с эстетической точки зрения растительные объекты.</w:t>
      </w:r>
    </w:p>
    <w:p w:rsidR="00F2203D" w:rsidRPr="00DB355C" w:rsidRDefault="00F2203D" w:rsidP="00F2203D">
      <w:pPr>
        <w:pStyle w:val="a9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Освоить элементарные приемы составления растительных композиций на местности.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Система контроля включает сам</w:t>
      </w:r>
      <w:proofErr w:type="gramStart"/>
      <w:r w:rsidRPr="00DB355C">
        <w:rPr>
          <w:color w:val="000000"/>
        </w:rPr>
        <w:t>о-</w:t>
      </w:r>
      <w:proofErr w:type="gramEnd"/>
      <w:r w:rsidRPr="00DB355C">
        <w:rPr>
          <w:color w:val="000000"/>
        </w:rPr>
        <w:t xml:space="preserve">, </w:t>
      </w:r>
      <w:proofErr w:type="spellStart"/>
      <w:r w:rsidRPr="00DB355C">
        <w:rPr>
          <w:color w:val="000000"/>
        </w:rPr>
        <w:t>взаимо</w:t>
      </w:r>
      <w:proofErr w:type="spellEnd"/>
      <w:r w:rsidRPr="00DB355C">
        <w:rPr>
          <w:color w:val="000000"/>
        </w:rPr>
        <w:t>-, учительский контроль и позволяет оценить знания, умения и УУД учащихся комплексно по следующим компонентам:</w:t>
      </w:r>
    </w:p>
    <w:p w:rsidR="00F2203D" w:rsidRPr="00DB355C" w:rsidRDefault="00F2203D" w:rsidP="00F2203D">
      <w:pPr>
        <w:pStyle w:val="a9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включенность учащегося в учебно-познавательную деятельность и уровень овладения ею (репродуктивный, конструктивный, творческий);</w:t>
      </w:r>
    </w:p>
    <w:p w:rsidR="00F2203D" w:rsidRPr="00DB355C" w:rsidRDefault="00F2203D" w:rsidP="00F2203D">
      <w:pPr>
        <w:pStyle w:val="a9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DB355C">
        <w:rPr>
          <w:color w:val="000000"/>
        </w:rPr>
        <w:t>взаимооценка</w:t>
      </w:r>
      <w:proofErr w:type="spellEnd"/>
      <w:r w:rsidRPr="00DB355C">
        <w:rPr>
          <w:color w:val="000000"/>
        </w:rPr>
        <w:t xml:space="preserve"> учащимися друг друга при коллективно-распределительной деятельности в группах;</w:t>
      </w:r>
    </w:p>
    <w:p w:rsidR="00F2203D" w:rsidRPr="00DB355C" w:rsidRDefault="00F2203D" w:rsidP="00F2203D">
      <w:pPr>
        <w:pStyle w:val="a9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содержание и форма представляемых экспериментальных работ и проектов;</w:t>
      </w:r>
    </w:p>
    <w:p w:rsidR="00F2203D" w:rsidRPr="00DB355C" w:rsidRDefault="00F2203D" w:rsidP="00F2203D">
      <w:pPr>
        <w:pStyle w:val="a9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публичная защита творческих работ, экспериментальных исследований и проектов.</w:t>
      </w:r>
    </w:p>
    <w:p w:rsidR="00F2203D" w:rsidRPr="00DB355C" w:rsidRDefault="00F2203D" w:rsidP="00F2203D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Для проведения оценивания на каждом этапе обучения разработаны соответствующие критерии. Эти критерии открыты для учащихся и каждый может регулировать свои учебные усилия для получения желаемого результата и соответствующей ему оценки.</w:t>
      </w: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203D" w:rsidRPr="00DB355C" w:rsidRDefault="00F2203D" w:rsidP="00F2203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B355C">
        <w:rPr>
          <w:rFonts w:ascii="Times New Roman" w:hAnsi="Times New Roman"/>
          <w:b/>
          <w:bCs/>
          <w:sz w:val="24"/>
          <w:szCs w:val="24"/>
        </w:rPr>
        <w:t>Основное содержание программы.</w:t>
      </w:r>
    </w:p>
    <w:p w:rsidR="00F2203D" w:rsidRPr="00DB355C" w:rsidRDefault="00615FBE" w:rsidP="00F2203D">
      <w:pPr>
        <w:widowControl w:val="0"/>
        <w:snapToGri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Биология. Живые организмы. Растения. Бактерии. </w:t>
      </w:r>
      <w:r w:rsidR="00240F9B">
        <w:rPr>
          <w:rFonts w:ascii="Times New Roman" w:hAnsi="Times New Roman"/>
          <w:b/>
          <w:bCs/>
          <w:sz w:val="24"/>
          <w:szCs w:val="24"/>
        </w:rPr>
        <w:t>Грибы</w:t>
      </w:r>
      <w:r w:rsidR="00F2203D" w:rsidRPr="00DB355C">
        <w:rPr>
          <w:rFonts w:ascii="Times New Roman" w:hAnsi="Times New Roman"/>
          <w:b/>
          <w:bCs/>
          <w:sz w:val="24"/>
          <w:szCs w:val="24"/>
        </w:rPr>
        <w:t>. 6 класс</w:t>
      </w:r>
    </w:p>
    <w:p w:rsidR="00F2203D" w:rsidRDefault="00F2203D" w:rsidP="00F2203D">
      <w:pPr>
        <w:widowControl w:val="0"/>
        <w:snapToGri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355C">
        <w:rPr>
          <w:rFonts w:ascii="Times New Roman" w:hAnsi="Times New Roman"/>
          <w:b/>
          <w:bCs/>
          <w:sz w:val="24"/>
          <w:szCs w:val="24"/>
        </w:rPr>
        <w:t>(34 часа, 1 час в неделю)</w:t>
      </w:r>
    </w:p>
    <w:p w:rsidR="00950659" w:rsidRPr="00F74DB0" w:rsidRDefault="00950659" w:rsidP="00F74DB0">
      <w:pPr>
        <w:spacing w:after="0" w:line="240" w:lineRule="auto"/>
        <w:ind w:firstLine="40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50659" w:rsidRPr="00F2203D" w:rsidRDefault="00950659" w:rsidP="00F74DB0">
      <w:pPr>
        <w:spacing w:after="0" w:line="240" w:lineRule="auto"/>
        <w:ind w:firstLine="405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2203D">
        <w:rPr>
          <w:rFonts w:ascii="Times New Roman" w:hAnsi="Times New Roman" w:cs="Times New Roman"/>
          <w:b/>
          <w:bCs/>
          <w:iCs/>
          <w:sz w:val="24"/>
          <w:szCs w:val="24"/>
        </w:rPr>
        <w:t>РАЗДЕЛ 1. ЖИЗНЬ РАСТЕНИЙ</w:t>
      </w:r>
      <w:r w:rsidR="00F2203D" w:rsidRPr="00F2203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F2203D">
        <w:rPr>
          <w:rFonts w:ascii="Times New Roman" w:hAnsi="Times New Roman" w:cs="Times New Roman"/>
          <w:b/>
          <w:bCs/>
          <w:iCs/>
          <w:sz w:val="24"/>
          <w:szCs w:val="24"/>
        </w:rPr>
        <w:t>(6 Ч</w:t>
      </w:r>
      <w:r w:rsidR="00F2203D" w:rsidRPr="00F2203D">
        <w:rPr>
          <w:rFonts w:ascii="Times New Roman" w:hAnsi="Times New Roman" w:cs="Times New Roman"/>
          <w:b/>
          <w:bCs/>
          <w:iCs/>
          <w:sz w:val="24"/>
          <w:szCs w:val="24"/>
        </w:rPr>
        <w:t>асов</w:t>
      </w:r>
      <w:r w:rsidRPr="00F2203D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Минеральное питание растений. Фотосинтез. Дыхание растений. Испарение. Прорастание семян, рост и развитие растений. Размножение.</w:t>
      </w:r>
      <w:r w:rsidRPr="00F74D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F74DB0">
        <w:rPr>
          <w:rFonts w:ascii="Times New Roman" w:hAnsi="Times New Roman" w:cs="Times New Roman"/>
          <w:bCs/>
          <w:iCs/>
          <w:sz w:val="24"/>
          <w:szCs w:val="24"/>
        </w:rPr>
        <w:t>Биологическое значение семенного размножения растений. Прорастание семян. Питание и дыхание проростков семян. Жизненные циклы растений. Развитие растений.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Понятие о размножении растений. Формы и способы размножения. Вегетативное размножение и его биологическое значение. Способы размножения черенками (стеблевыми, листовыми, корневыми), отводками, делением куста. Размножение видоизмененными побегами: клубнями луковицами, корневищами. Размножение растений прививкой. Применение вегетативного размножения в сельском хозяйстве и в декоративном садоводстве.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50659" w:rsidRPr="00E053E5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>РА</w:t>
      </w:r>
      <w:r w:rsidR="00240F9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ЗДЕЛ 2 СИСТЕМАТИКА РАСТЕНИЙ.(12 </w:t>
      </w:r>
      <w:r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>Ч</w:t>
      </w:r>
      <w:r w:rsidR="00F2203D">
        <w:rPr>
          <w:rFonts w:ascii="Times New Roman" w:hAnsi="Times New Roman" w:cs="Times New Roman"/>
          <w:b/>
          <w:bCs/>
          <w:iCs/>
          <w:sz w:val="24"/>
          <w:szCs w:val="24"/>
        </w:rPr>
        <w:t>асов</w:t>
      </w:r>
      <w:r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950659" w:rsidRPr="00F74DB0" w:rsidRDefault="00950659" w:rsidP="00F74DB0">
      <w:pPr>
        <w:spacing w:after="0" w:line="240" w:lineRule="auto"/>
        <w:ind w:firstLine="40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74DB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группы растений и </w:t>
      </w:r>
      <w:proofErr w:type="gramStart"/>
      <w:r w:rsidRPr="00F74D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историческое</w:t>
      </w:r>
      <w:proofErr w:type="gramEnd"/>
      <w:r w:rsidRPr="00F74DB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развитие растительного мира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Понятие о систематике как о разделе биологической науки. Основные систематические категории: царство, отдел, класс, семейство, род, вид. Международные названия растений. Царство Растения.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Водоросли: зеленые, бурые, красные. Среды обитания водорослей.  Биологические особенности одноклеточных и многоклеточных водорослей в сравнении с представителями других растений. Пресноводные и морские водоросли как продуценты кислорода и органических веществ. Размножение водорослей. Использование водорослей в промышленности и сельском хозяйстве.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Мхи. Биологические особенности мхов, строение и размножение мхов на примере кукушкина льна (сфагнума). Роль сфагнума в образовании торфа. Использование торфа в промышленности и сельском хозяйстве.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Плауны. Плаун булавовидный - один из древнейших представителей современных споровых растений.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Хвощи. Биологические особенности хвощей (на примере полевого, лугового или лесного хвоща).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Папоротники. Среда обитания, особенности строения и размножения. Охрана папоротников и плаунов.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Общая характеристика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голосеменных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. Размножение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голосеменных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>. Роль голосеменных в природе и практическое использование в хозяйственной деятельности человека. Охрана голосеменных растений.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Общая характеристика покрытосеменных растений. Их распространение на планете. Классификация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покрытосеменных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Класс двудольные растения. Биологические особенности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двудольных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>. Характеристика семейств капустных (крестоцветных), розоцветных, пасленовых, бобовых, астровых (сложноцветных).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Класс однодольные растения. Общая характеристика класса. Семейства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мятликовых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 (злаковых) и лилейных. Особенности биологии пшеницы, кукурузы, лилии, тюльпана.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Усложнение строения растений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в связи с переходом от жизни в водной среде к жизни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 в наземно-воздушной среде обитания.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Экологические факторы, влияющие на видовое разнообразие покрытосеменных и способствующие их расселению по всей планете.</w:t>
      </w:r>
      <w:proofErr w:type="gramEnd"/>
    </w:p>
    <w:p w:rsidR="00950659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Pr="00F74DB0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50659" w:rsidRPr="00240F9B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0F9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Лабораторные и практические работы:</w:t>
      </w:r>
    </w:p>
    <w:p w:rsidR="00950659" w:rsidRPr="00F74DB0" w:rsidRDefault="00950659" w:rsidP="00F74DB0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Строение водорослей</w:t>
      </w:r>
    </w:p>
    <w:p w:rsidR="00950659" w:rsidRPr="00F74DB0" w:rsidRDefault="00950659" w:rsidP="00F74DB0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Строение мха</w:t>
      </w:r>
    </w:p>
    <w:p w:rsidR="00950659" w:rsidRPr="00F74DB0" w:rsidRDefault="00950659" w:rsidP="00F74DB0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Семена и шишки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хвойных</w:t>
      </w:r>
      <w:proofErr w:type="gramEnd"/>
    </w:p>
    <w:p w:rsidR="00950659" w:rsidRPr="00F74DB0" w:rsidRDefault="00950659" w:rsidP="00F74DB0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Определение семей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ств цв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>етковых растений (по определительным карточкам)</w:t>
      </w:r>
    </w:p>
    <w:p w:rsidR="00950659" w:rsidRPr="00F74DB0" w:rsidRDefault="00950659" w:rsidP="00F74DB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50659" w:rsidRPr="00E053E5" w:rsidRDefault="00950659" w:rsidP="00F74DB0">
      <w:pPr>
        <w:spacing w:after="0" w:line="240" w:lineRule="auto"/>
        <w:ind w:firstLine="405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3. ВИРУСЫ. БАКТЕРИИ (4 часа)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о вирусах как неклеточной форме жизни.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Общая характеристика бактерий. Среды обитания бактерии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о</w:t>
      </w:r>
      <w:proofErr w:type="gram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>собенности строения бактерий. Процессы жизнедеятельности бактерий. Переживание бактериями неблагоприятных условий.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Взаимоотношения бактерий с другими организмами. Клубеньковые бактерии и их роль в повышении плодородия почвы. Фотосинтезирующие бактерии. Характеристика гнилостных бактерий, их польза и вред. Болезнетворные бактерии и профилактика заболеваний растений, животных и человека. Значение бактерий в природе и жизни человека.</w:t>
      </w:r>
    </w:p>
    <w:p w:rsidR="00950659" w:rsidRPr="00F74DB0" w:rsidRDefault="00950659" w:rsidP="00F74DB0">
      <w:pPr>
        <w:spacing w:after="0" w:line="240" w:lineRule="auto"/>
        <w:ind w:firstLine="40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950659" w:rsidRPr="00E053E5" w:rsidRDefault="00104A37" w:rsidP="00F74DB0">
      <w:pPr>
        <w:spacing w:after="0" w:line="240" w:lineRule="auto"/>
        <w:ind w:firstLine="405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РАЗДЕЛ 4. ГРИБЫ. ЛИШАЙНИКИ (6</w:t>
      </w:r>
      <w:r w:rsidR="00950659"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</w:t>
      </w:r>
      <w:r w:rsidR="00615FBE">
        <w:rPr>
          <w:rFonts w:ascii="Times New Roman" w:hAnsi="Times New Roman" w:cs="Times New Roman"/>
          <w:b/>
          <w:bCs/>
          <w:iCs/>
          <w:sz w:val="24"/>
          <w:szCs w:val="24"/>
        </w:rPr>
        <w:t>асов</w:t>
      </w:r>
      <w:r w:rsidR="00950659"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 xml:space="preserve">Общая характеристика грибов. Питание грибов. Размножение грибов. Дрожжи и плесени. Съедобные и ядовитые грибы. Грибы-паразиты. Значение грибов в природе и жизни человека. Введение в культуру шампиньонов. Охрана грибов.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Общая характеристика лишайников. Экология лишайников. Строение, питание и размножение. Симбиоз. Роль лишайников в природе.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/>
          <w:iCs/>
          <w:sz w:val="24"/>
          <w:szCs w:val="24"/>
        </w:rPr>
        <w:t>Лабораторные и практические работы:</w:t>
      </w:r>
    </w:p>
    <w:p w:rsidR="00950659" w:rsidRPr="00F74DB0" w:rsidRDefault="00950659" w:rsidP="00F74DB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Распознавание съедобных и ядовитых грибов</w:t>
      </w:r>
    </w:p>
    <w:p w:rsidR="00950659" w:rsidRPr="00F74DB0" w:rsidRDefault="00950659" w:rsidP="00F74DB0">
      <w:pPr>
        <w:spacing w:after="0" w:line="240" w:lineRule="auto"/>
        <w:ind w:firstLine="40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950659" w:rsidRPr="00E053E5" w:rsidRDefault="00615FBE" w:rsidP="00F74DB0">
      <w:pPr>
        <w:spacing w:after="0" w:line="240" w:lineRule="auto"/>
        <w:ind w:firstLine="405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РАЗДЕЛ 5</w:t>
      </w:r>
      <w:r w:rsidR="00950659"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>. Ж</w:t>
      </w:r>
      <w:r w:rsidR="00AB616C">
        <w:rPr>
          <w:rFonts w:ascii="Times New Roman" w:hAnsi="Times New Roman" w:cs="Times New Roman"/>
          <w:b/>
          <w:bCs/>
          <w:iCs/>
          <w:sz w:val="24"/>
          <w:szCs w:val="24"/>
        </w:rPr>
        <w:t>ИЗНЬ ОРГАНИЗМОВ В СООБЩЕСТВАХ (6  часов</w:t>
      </w:r>
      <w:r w:rsidR="00950659" w:rsidRPr="00E053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) 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Понятие о растительном сообществе (фитоценозе). Структура растительного сообщества. Совместная жизнь растений, бактерий, грибов и лишайников в лесу или другом фитоценозе.</w:t>
      </w:r>
    </w:p>
    <w:p w:rsidR="00950659" w:rsidRPr="00F74DB0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Растительный покров Земли. Влияние человека на растительный покров Земли. Характеристика основных типов растительности. Искусственные сообщества (</w:t>
      </w:r>
      <w:proofErr w:type="spellStart"/>
      <w:r w:rsidRPr="00F74DB0">
        <w:rPr>
          <w:rFonts w:ascii="Times New Roman" w:hAnsi="Times New Roman" w:cs="Times New Roman"/>
          <w:bCs/>
          <w:iCs/>
          <w:sz w:val="24"/>
          <w:szCs w:val="24"/>
        </w:rPr>
        <w:t>агроценозы</w:t>
      </w:r>
      <w:proofErr w:type="spellEnd"/>
      <w:r w:rsidRPr="00F74DB0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950659" w:rsidRDefault="00950659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Cs/>
          <w:iCs/>
          <w:sz w:val="24"/>
          <w:szCs w:val="24"/>
        </w:rPr>
        <w:t>Охраняемые территории (заповедники, заказники, национальные парки) и ботанические сады, их роль в сохранении ценных видов растительного мира.</w:t>
      </w: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15FBE" w:rsidRDefault="00615FBE" w:rsidP="00F74DB0">
      <w:pPr>
        <w:spacing w:after="0" w:line="240" w:lineRule="auto"/>
        <w:ind w:firstLine="40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FC19D6" w:rsidRDefault="00FC19D6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15FBE" w:rsidRPr="004509AF" w:rsidRDefault="00615FBE" w:rsidP="00615FBE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09AF">
        <w:rPr>
          <w:rFonts w:ascii="Times New Roman" w:hAnsi="Times New Roman"/>
          <w:b/>
          <w:sz w:val="24"/>
          <w:szCs w:val="24"/>
        </w:rPr>
        <w:t xml:space="preserve">ТЕМАТИЧЕСКОЕ ПЛАНИРОВАНИЕ </w:t>
      </w:r>
      <w:r>
        <w:rPr>
          <w:rFonts w:ascii="Times New Roman" w:hAnsi="Times New Roman"/>
          <w:b/>
          <w:sz w:val="24"/>
          <w:szCs w:val="24"/>
        </w:rPr>
        <w:t>ПО БИОЛОГИИ НА 2020-2021</w:t>
      </w:r>
      <w:r w:rsidRPr="004509AF">
        <w:rPr>
          <w:rFonts w:ascii="Times New Roman" w:hAnsi="Times New Roman"/>
          <w:b/>
          <w:sz w:val="24"/>
          <w:szCs w:val="24"/>
        </w:rPr>
        <w:t xml:space="preserve"> УЧЕБНЫЙ ГОД С УКАЗАНИЕМ КОЛИЧЕСТВА ЧАСОВ, ОТВОДИМЫХ НА ОСВОЕНИЕ КАЖДОЙ ТЕМЫ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1 час в неделю) в 6</w:t>
      </w:r>
      <w:r w:rsidRPr="004509AF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615FBE" w:rsidRPr="0010002D" w:rsidRDefault="00615FBE" w:rsidP="00615FB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5"/>
        <w:gridCol w:w="5917"/>
        <w:gridCol w:w="1417"/>
        <w:gridCol w:w="1401"/>
      </w:tblGrid>
      <w:tr w:rsidR="00615FBE" w:rsidRPr="00D9216C" w:rsidTr="00240F9B"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9216C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5917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часов.</w:t>
            </w:r>
          </w:p>
        </w:tc>
        <w:tc>
          <w:tcPr>
            <w:tcW w:w="1401" w:type="dxa"/>
          </w:tcPr>
          <w:p w:rsidR="00615FBE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15FBE" w:rsidRPr="00D9216C" w:rsidTr="00240F9B">
        <w:tc>
          <w:tcPr>
            <w:tcW w:w="9640" w:type="dxa"/>
            <w:gridSpan w:val="4"/>
          </w:tcPr>
          <w:p w:rsidR="007B1943" w:rsidRPr="00910FFB" w:rsidRDefault="00910FFB" w:rsidP="00240F9B">
            <w:pPr>
              <w:spacing w:after="0" w:line="240" w:lineRule="auto"/>
              <w:ind w:firstLine="40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1. Жизнь растений.</w:t>
            </w:r>
            <w:r w:rsidR="007B1943" w:rsidRPr="00910F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(6 Часов)</w:t>
            </w:r>
          </w:p>
          <w:p w:rsidR="00615FBE" w:rsidRPr="00D9216C" w:rsidRDefault="00615FBE" w:rsidP="007B19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17" w:type="dxa"/>
          </w:tcPr>
          <w:p w:rsidR="00615FBE" w:rsidRPr="00D9216C" w:rsidRDefault="007B1943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Минеральное питание растений.</w:t>
            </w:r>
          </w:p>
        </w:tc>
        <w:tc>
          <w:tcPr>
            <w:tcW w:w="1417" w:type="dxa"/>
          </w:tcPr>
          <w:p w:rsidR="00615FBE" w:rsidRPr="00910FFB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rPr>
          <w:trHeight w:val="485"/>
        </w:trPr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15FBE" w:rsidRPr="007E7DB9" w:rsidRDefault="007B1943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Фотосинтез. Образование органических веществ.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5FBE" w:rsidRPr="00910FFB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rPr>
          <w:trHeight w:val="367"/>
        </w:trPr>
        <w:tc>
          <w:tcPr>
            <w:tcW w:w="905" w:type="dxa"/>
            <w:tcBorders>
              <w:bottom w:val="single" w:sz="4" w:space="0" w:color="auto"/>
            </w:tcBorders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7" w:type="dxa"/>
            <w:tcBorders>
              <w:bottom w:val="single" w:sz="4" w:space="0" w:color="auto"/>
            </w:tcBorders>
          </w:tcPr>
          <w:p w:rsidR="00615FBE" w:rsidRPr="00D9216C" w:rsidRDefault="007B1943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Дыхание растений.Испарение воды листьями.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5FBE" w:rsidRPr="00582B91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rPr>
          <w:trHeight w:val="240"/>
        </w:trPr>
        <w:tc>
          <w:tcPr>
            <w:tcW w:w="905" w:type="dxa"/>
            <w:tcBorders>
              <w:top w:val="single" w:sz="4" w:space="0" w:color="auto"/>
            </w:tcBorders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17" w:type="dxa"/>
            <w:tcBorders>
              <w:top w:val="single" w:sz="4" w:space="0" w:color="auto"/>
            </w:tcBorders>
          </w:tcPr>
          <w:p w:rsidR="00615FBE" w:rsidRPr="007E7DB9" w:rsidRDefault="007B1943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Прорастание семян. Рост и развитие растений.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15FBE" w:rsidRPr="007B1943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9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17" w:type="dxa"/>
          </w:tcPr>
          <w:p w:rsidR="00615FBE" w:rsidRPr="00D9216C" w:rsidRDefault="007B1943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Биологическое значение размножения.Особенности размножения. </w:t>
            </w:r>
          </w:p>
        </w:tc>
        <w:tc>
          <w:tcPr>
            <w:tcW w:w="1417" w:type="dxa"/>
          </w:tcPr>
          <w:p w:rsidR="00615FBE" w:rsidRPr="00814211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15FBE" w:rsidRPr="007E7DB9" w:rsidRDefault="007B1943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Половое и вегетативное размножение покрытосеменных растений.</w:t>
            </w:r>
          </w:p>
        </w:tc>
        <w:tc>
          <w:tcPr>
            <w:tcW w:w="1417" w:type="dxa"/>
          </w:tcPr>
          <w:p w:rsidR="00615FBE" w:rsidRPr="00814211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943" w:rsidRPr="00D9216C" w:rsidTr="00240F9B">
        <w:tc>
          <w:tcPr>
            <w:tcW w:w="9640" w:type="dxa"/>
            <w:gridSpan w:val="4"/>
          </w:tcPr>
          <w:p w:rsidR="00910FFB" w:rsidRPr="00E053E5" w:rsidRDefault="00910FFB" w:rsidP="00240F9B">
            <w:pPr>
              <w:spacing w:after="0" w:line="240" w:lineRule="auto"/>
              <w:ind w:firstLine="40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 Систематика растений</w:t>
            </w:r>
            <w:r w:rsidR="00240F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.(12</w:t>
            </w:r>
            <w:r w:rsidRPr="00E05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асов</w:t>
            </w:r>
            <w:r w:rsidRPr="00E053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  <w:p w:rsidR="007B1943" w:rsidRPr="00D9216C" w:rsidRDefault="007B1943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7</w:t>
            </w:r>
            <w:r w:rsidR="006B0D58" w:rsidRPr="007B67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5917" w:type="dxa"/>
          </w:tcPr>
          <w:p w:rsidR="00615FBE" w:rsidRPr="007E7DB9" w:rsidRDefault="00910FF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Понятие о систематике как разделе биологической науки.</w:t>
            </w:r>
          </w:p>
        </w:tc>
        <w:tc>
          <w:tcPr>
            <w:tcW w:w="1417" w:type="dxa"/>
          </w:tcPr>
          <w:p w:rsidR="00615FBE" w:rsidRPr="00814211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8</w:t>
            </w:r>
            <w:r w:rsidR="006B0D58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5917" w:type="dxa"/>
          </w:tcPr>
          <w:p w:rsidR="00615FBE" w:rsidRPr="007E7DB9" w:rsidRDefault="00910FF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Водоросли: зелёные, бурые, красные.</w:t>
            </w:r>
          </w:p>
        </w:tc>
        <w:tc>
          <w:tcPr>
            <w:tcW w:w="1417" w:type="dxa"/>
          </w:tcPr>
          <w:p w:rsidR="00615FBE" w:rsidRPr="007B1943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9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D58" w:rsidRPr="00D9216C" w:rsidTr="00240F9B">
        <w:tc>
          <w:tcPr>
            <w:tcW w:w="905" w:type="dxa"/>
          </w:tcPr>
          <w:p w:rsidR="006B0D58" w:rsidRPr="00D9216C" w:rsidRDefault="006B0D58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9</w:t>
            </w:r>
            <w:r w:rsidR="00240F9B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5917" w:type="dxa"/>
          </w:tcPr>
          <w:p w:rsidR="006B0D58" w:rsidRPr="006B0D58" w:rsidRDefault="006B0D58" w:rsidP="006B0D58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№1</w:t>
            </w: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 водорослей</w:t>
            </w: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6B0D58" w:rsidRDefault="006B0D58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B0D58" w:rsidRPr="007B1943" w:rsidRDefault="006B0D58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B0D58" w:rsidRPr="00D9216C" w:rsidRDefault="006B0D58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F9B" w:rsidRPr="00D9216C" w:rsidTr="00240F9B">
        <w:trPr>
          <w:trHeight w:val="339"/>
        </w:trPr>
        <w:tc>
          <w:tcPr>
            <w:tcW w:w="905" w:type="dxa"/>
          </w:tcPr>
          <w:p w:rsidR="00240F9B" w:rsidRPr="00910FFB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5917" w:type="dxa"/>
          </w:tcPr>
          <w:p w:rsidR="00240F9B" w:rsidRPr="006B0D58" w:rsidRDefault="00240F9B" w:rsidP="006B0D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Мхи.</w:t>
            </w: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Практическая работа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№2</w:t>
            </w: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 мха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D9216C" w:rsidRDefault="00240F9B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910FFB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5917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Папоротники, хвощи, плауны.</w:t>
            </w:r>
          </w:p>
        </w:tc>
        <w:tc>
          <w:tcPr>
            <w:tcW w:w="1417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910FFB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5917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Высшие семенные растения. Голосеменные и покрытосеменные.</w:t>
            </w:r>
          </w:p>
        </w:tc>
        <w:tc>
          <w:tcPr>
            <w:tcW w:w="1417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910FFB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/7</w:t>
            </w:r>
          </w:p>
          <w:p w:rsidR="00240F9B" w:rsidRPr="00910FFB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17" w:type="dxa"/>
          </w:tcPr>
          <w:p w:rsidR="00240F9B" w:rsidRPr="00F74DB0" w:rsidRDefault="00240F9B" w:rsidP="006B0D58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№3:</w:t>
            </w:r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Семена и шишки </w:t>
            </w:r>
            <w:proofErr w:type="gramStart"/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хвойных</w:t>
            </w:r>
            <w:proofErr w:type="gramEnd"/>
          </w:p>
          <w:p w:rsidR="00240F9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1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910FFB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5917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Класс двудольные. Семейство Крестоцветные.Семейство Розоцветные.</w:t>
            </w:r>
          </w:p>
        </w:tc>
        <w:tc>
          <w:tcPr>
            <w:tcW w:w="1417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7B6784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/9</w:t>
            </w:r>
          </w:p>
          <w:p w:rsidR="00240F9B" w:rsidRPr="00D9216C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Класс двудольные. Семейство Бобовые.Семейство Зонтичные.</w:t>
            </w:r>
          </w:p>
        </w:tc>
        <w:tc>
          <w:tcPr>
            <w:tcW w:w="1417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10FF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910FFB" w:rsidRDefault="00240F9B" w:rsidP="00615FB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7E7DB9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5917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Класс двудольные. Семейство паслёновые. Семейство Астровые.</w:t>
            </w:r>
          </w:p>
        </w:tc>
        <w:tc>
          <w:tcPr>
            <w:tcW w:w="1417" w:type="dxa"/>
          </w:tcPr>
          <w:p w:rsidR="00240F9B" w:rsidRPr="007B6784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7B678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910FFB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40F9B" w:rsidRPr="00D9216C" w:rsidTr="00240F9B">
        <w:tc>
          <w:tcPr>
            <w:tcW w:w="905" w:type="dxa"/>
          </w:tcPr>
          <w:p w:rsidR="00240F9B" w:rsidRPr="007E7DB9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5917" w:type="dxa"/>
            <w:tcBorders>
              <w:right w:val="single" w:sz="4" w:space="0" w:color="auto"/>
            </w:tcBorders>
          </w:tcPr>
          <w:p w:rsidR="00240F9B" w:rsidRPr="007B6784" w:rsidRDefault="00240F9B" w:rsidP="00615FBE">
            <w:pPr>
              <w:widowControl w:val="0"/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6784">
              <w:rPr>
                <w:rFonts w:ascii="Times New Roman" w:hAnsi="Times New Roman"/>
                <w:bCs/>
                <w:sz w:val="24"/>
                <w:szCs w:val="24"/>
              </w:rPr>
              <w:t xml:space="preserve">Класс </w:t>
            </w:r>
            <w:proofErr w:type="gramStart"/>
            <w:r w:rsidRPr="007B6784">
              <w:rPr>
                <w:rFonts w:ascii="Times New Roman" w:hAnsi="Times New Roman"/>
                <w:bCs/>
                <w:sz w:val="24"/>
                <w:szCs w:val="24"/>
              </w:rPr>
              <w:t>однодольные</w:t>
            </w:r>
            <w:proofErr w:type="gramEnd"/>
            <w:r w:rsidRPr="007B6784">
              <w:rPr>
                <w:rFonts w:ascii="Times New Roman" w:hAnsi="Times New Roman"/>
                <w:bCs/>
                <w:sz w:val="24"/>
                <w:szCs w:val="24"/>
              </w:rPr>
              <w:t xml:space="preserve">. Семейство Злаки. Семейство </w:t>
            </w:r>
            <w:proofErr w:type="gramStart"/>
            <w:r w:rsidRPr="007B6784">
              <w:rPr>
                <w:rFonts w:ascii="Times New Roman" w:hAnsi="Times New Roman"/>
                <w:bCs/>
                <w:sz w:val="24"/>
                <w:szCs w:val="24"/>
              </w:rPr>
              <w:t>Лилейные</w:t>
            </w:r>
            <w:proofErr w:type="gramEnd"/>
            <w:r w:rsidRPr="007B67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0F9B" w:rsidRPr="007B6784" w:rsidRDefault="00240F9B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D9216C" w:rsidRDefault="00240F9B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F9B" w:rsidRPr="00D9216C" w:rsidTr="00240F9B">
        <w:trPr>
          <w:trHeight w:val="461"/>
        </w:trPr>
        <w:tc>
          <w:tcPr>
            <w:tcW w:w="905" w:type="dxa"/>
          </w:tcPr>
          <w:p w:rsidR="00240F9B" w:rsidRPr="007E7DB9" w:rsidRDefault="00240F9B" w:rsidP="00240F9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5917" w:type="dxa"/>
          </w:tcPr>
          <w:p w:rsidR="00240F9B" w:rsidRPr="00D9216C" w:rsidRDefault="00240F9B" w:rsidP="006B0D58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0D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№4:</w:t>
            </w:r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семейств цветковых растений (по определительным карточкам</w:t>
            </w:r>
            <w:proofErr w:type="gramEnd"/>
          </w:p>
        </w:tc>
        <w:tc>
          <w:tcPr>
            <w:tcW w:w="1417" w:type="dxa"/>
          </w:tcPr>
          <w:p w:rsidR="00240F9B" w:rsidRPr="007B6784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40F9B" w:rsidRPr="00D9216C" w:rsidRDefault="00240F9B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F9B" w:rsidRPr="00D9216C" w:rsidTr="00240F9B">
        <w:tc>
          <w:tcPr>
            <w:tcW w:w="9640" w:type="dxa"/>
            <w:gridSpan w:val="4"/>
          </w:tcPr>
          <w:p w:rsidR="00240F9B" w:rsidRPr="00240F9B" w:rsidRDefault="00240F9B" w:rsidP="00240F9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F9B">
              <w:rPr>
                <w:rFonts w:ascii="Times New Roman" w:hAnsi="Times New Roman"/>
                <w:b/>
                <w:sz w:val="24"/>
                <w:szCs w:val="24"/>
              </w:rPr>
              <w:t>Раздел 3.Вирусы</w:t>
            </w:r>
            <w:proofErr w:type="gramStart"/>
            <w:r w:rsidRPr="00240F9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40F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40F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240F9B">
              <w:rPr>
                <w:rFonts w:ascii="Times New Roman" w:hAnsi="Times New Roman"/>
                <w:b/>
                <w:sz w:val="24"/>
                <w:szCs w:val="24"/>
              </w:rPr>
              <w:t>актерии (4 часа).</w:t>
            </w:r>
          </w:p>
        </w:tc>
      </w:tr>
      <w:tr w:rsidR="00615FBE" w:rsidRPr="00D9216C" w:rsidTr="00240F9B">
        <w:tc>
          <w:tcPr>
            <w:tcW w:w="905" w:type="dxa"/>
          </w:tcPr>
          <w:p w:rsidR="00615FBE" w:rsidRPr="007E7DB9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19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5917" w:type="dxa"/>
          </w:tcPr>
          <w:p w:rsidR="00615FBE" w:rsidRPr="007E7DB9" w:rsidRDefault="00104A37" w:rsidP="00615FBE">
            <w:pPr>
              <w:widowControl w:val="0"/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Вирусы-неклеточная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форма жизни. Общая характеристика бактерий.</w:t>
            </w:r>
          </w:p>
        </w:tc>
        <w:tc>
          <w:tcPr>
            <w:tcW w:w="1417" w:type="dxa"/>
          </w:tcPr>
          <w:p w:rsidR="00615FBE" w:rsidRPr="00C75D19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D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A37" w:rsidRPr="00D9216C" w:rsidTr="00240F9B">
        <w:tc>
          <w:tcPr>
            <w:tcW w:w="905" w:type="dxa"/>
          </w:tcPr>
          <w:p w:rsidR="00104A37" w:rsidRPr="00D9216C" w:rsidRDefault="00104A37" w:rsidP="007B325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20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5917" w:type="dxa"/>
          </w:tcPr>
          <w:p w:rsidR="00104A37" w:rsidRPr="00D9216C" w:rsidRDefault="00104A37" w:rsidP="00615FBE">
            <w:pPr>
              <w:widowControl w:val="0"/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Взаимоотношение бактерий с другими организмами. Питание и размножение бактерий.</w:t>
            </w:r>
          </w:p>
        </w:tc>
        <w:tc>
          <w:tcPr>
            <w:tcW w:w="1417" w:type="dxa"/>
          </w:tcPr>
          <w:p w:rsidR="00104A37" w:rsidRPr="00C75D19" w:rsidRDefault="00104A37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04A37" w:rsidRPr="00D9216C" w:rsidRDefault="00104A37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A37" w:rsidRPr="00D9216C" w:rsidTr="004E596D">
        <w:trPr>
          <w:trHeight w:val="881"/>
        </w:trPr>
        <w:tc>
          <w:tcPr>
            <w:tcW w:w="905" w:type="dxa"/>
          </w:tcPr>
          <w:p w:rsidR="00104A37" w:rsidRPr="00D9216C" w:rsidRDefault="00104A37" w:rsidP="007B325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21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5917" w:type="dxa"/>
          </w:tcPr>
          <w:p w:rsidR="00104A37" w:rsidRPr="00D9216C" w:rsidRDefault="00104A37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Азотофиксирующие и фотосинтезирующие организмы.</w:t>
            </w:r>
            <w:r w:rsidR="004E59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E596D">
              <w:rPr>
                <w:rFonts w:ascii="Times New Roman" w:hAnsi="Times New Roman"/>
                <w:sz w:val="24"/>
                <w:szCs w:val="24"/>
                <w:lang w:val="tt-RU"/>
              </w:rPr>
              <w:t>Бактериальные болезни растений.</w:t>
            </w:r>
          </w:p>
        </w:tc>
        <w:tc>
          <w:tcPr>
            <w:tcW w:w="1417" w:type="dxa"/>
          </w:tcPr>
          <w:p w:rsidR="00104A37" w:rsidRPr="00C75D19" w:rsidRDefault="00104A37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D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104A37" w:rsidRPr="00D9216C" w:rsidRDefault="00104A37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A37" w:rsidRPr="00D9216C" w:rsidTr="00240F9B">
        <w:trPr>
          <w:trHeight w:val="415"/>
        </w:trPr>
        <w:tc>
          <w:tcPr>
            <w:tcW w:w="905" w:type="dxa"/>
          </w:tcPr>
          <w:p w:rsidR="00104A37" w:rsidRPr="00B71CCA" w:rsidRDefault="00104A37" w:rsidP="007B3252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5917" w:type="dxa"/>
          </w:tcPr>
          <w:p w:rsidR="00104A37" w:rsidRPr="004E596D" w:rsidRDefault="004E596D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Повторение и обобщение изученного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Вирусы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актерии</w:t>
            </w: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104A37" w:rsidRPr="00104A37" w:rsidRDefault="00104A37" w:rsidP="00615F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04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104A37" w:rsidRPr="00D9216C" w:rsidRDefault="00104A37" w:rsidP="00615F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A37" w:rsidRPr="00D9216C" w:rsidTr="00B0619A">
        <w:trPr>
          <w:trHeight w:val="299"/>
        </w:trPr>
        <w:tc>
          <w:tcPr>
            <w:tcW w:w="9640" w:type="dxa"/>
            <w:gridSpan w:val="4"/>
          </w:tcPr>
          <w:p w:rsidR="00104A37" w:rsidRPr="00104A37" w:rsidRDefault="00104A37" w:rsidP="003F5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A37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  <w:r w:rsidR="003F5A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04A37">
              <w:rPr>
                <w:rFonts w:ascii="Times New Roman" w:hAnsi="Times New Roman"/>
                <w:b/>
                <w:sz w:val="24"/>
                <w:szCs w:val="24"/>
              </w:rPr>
              <w:t>Грибы. Л</w:t>
            </w:r>
            <w:r w:rsidR="003F5A32">
              <w:rPr>
                <w:rFonts w:ascii="Times New Roman" w:hAnsi="Times New Roman"/>
                <w:b/>
                <w:sz w:val="24"/>
                <w:szCs w:val="24"/>
              </w:rPr>
              <w:t>ишайники</w:t>
            </w:r>
            <w:r w:rsidR="00AB61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F5A32">
              <w:rPr>
                <w:rFonts w:ascii="Times New Roman" w:hAnsi="Times New Roman"/>
                <w:b/>
                <w:sz w:val="24"/>
                <w:szCs w:val="24"/>
              </w:rPr>
              <w:t>(6 часов).</w:t>
            </w:r>
          </w:p>
        </w:tc>
      </w:tr>
      <w:tr w:rsidR="00615FBE" w:rsidRPr="00D9216C" w:rsidTr="00240F9B">
        <w:tc>
          <w:tcPr>
            <w:tcW w:w="905" w:type="dxa"/>
          </w:tcPr>
          <w:p w:rsidR="00615FBE" w:rsidRPr="00104A37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23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/1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15FBE" w:rsidRPr="003F5A32" w:rsidRDefault="003F5A32" w:rsidP="00615FBE">
            <w:pPr>
              <w:widowControl w:val="0"/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A32">
              <w:rPr>
                <w:rFonts w:ascii="Times New Roman" w:hAnsi="Times New Roman"/>
                <w:sz w:val="24"/>
                <w:szCs w:val="24"/>
              </w:rPr>
              <w:t>Общая характеристика грибов</w:t>
            </w:r>
            <w:r>
              <w:rPr>
                <w:rFonts w:ascii="Times New Roman" w:hAnsi="Times New Roman"/>
                <w:sz w:val="24"/>
                <w:szCs w:val="24"/>
              </w:rPr>
              <w:t>. Экологические группы грибов.</w:t>
            </w:r>
          </w:p>
        </w:tc>
        <w:tc>
          <w:tcPr>
            <w:tcW w:w="1417" w:type="dxa"/>
          </w:tcPr>
          <w:p w:rsidR="00615FBE" w:rsidRPr="00104A37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104A37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24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/2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  <w:tcBorders>
              <w:right w:val="single" w:sz="4" w:space="0" w:color="auto"/>
            </w:tcBorders>
          </w:tcPr>
          <w:p w:rsidR="00615FBE" w:rsidRPr="00D9216C" w:rsidRDefault="003F5A32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Питание и размножение грибов. Дрожжи. Плесени.</w:t>
            </w:r>
          </w:p>
        </w:tc>
        <w:tc>
          <w:tcPr>
            <w:tcW w:w="1417" w:type="dxa"/>
          </w:tcPr>
          <w:p w:rsidR="00615FBE" w:rsidRPr="00104A37" w:rsidRDefault="003F5A32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25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5917" w:type="dxa"/>
          </w:tcPr>
          <w:p w:rsidR="003F5A32" w:rsidRPr="00F74DB0" w:rsidRDefault="003F5A32" w:rsidP="003F5A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Съедобные и ядовитые грибы. Практическая работа №5: </w:t>
            </w:r>
            <w:r w:rsidRPr="00F74D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Распознавание съедобных и ядовитых грибов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FBE" w:rsidRPr="003F5A32" w:rsidRDefault="003F5A32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26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5917" w:type="dxa"/>
          </w:tcPr>
          <w:p w:rsidR="00615FBE" w:rsidRPr="003F5A32" w:rsidRDefault="003F5A32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F5A3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Грибы-паразиты.Значение грибов в природе и хизни человека.</w:t>
            </w:r>
          </w:p>
        </w:tc>
        <w:tc>
          <w:tcPr>
            <w:tcW w:w="1417" w:type="dxa"/>
          </w:tcPr>
          <w:p w:rsidR="00615FBE" w:rsidRPr="003F5A32" w:rsidRDefault="003F5A32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27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5917" w:type="dxa"/>
          </w:tcPr>
          <w:p w:rsidR="00615FBE" w:rsidRPr="00D9216C" w:rsidRDefault="003F5A32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Общая характеристика лишайников.</w:t>
            </w:r>
            <w:r w:rsidR="004E59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E596D">
              <w:rPr>
                <w:rFonts w:ascii="Times New Roman" w:hAnsi="Times New Roman"/>
                <w:sz w:val="24"/>
                <w:szCs w:val="24"/>
                <w:lang w:val="tt-RU"/>
              </w:rPr>
              <w:t>Экология лишайников.</w:t>
            </w:r>
          </w:p>
        </w:tc>
        <w:tc>
          <w:tcPr>
            <w:tcW w:w="1417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A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28</w:t>
            </w:r>
            <w:r w:rsidR="003F5A32">
              <w:rPr>
                <w:rFonts w:ascii="Times New Roman" w:hAnsi="Times New Roman"/>
                <w:sz w:val="24"/>
                <w:szCs w:val="24"/>
              </w:rPr>
              <w:t>/6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15FBE" w:rsidRPr="004E596D" w:rsidRDefault="004E596D" w:rsidP="004E596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Повторение и обобщение изученного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Грибы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Лишайники</w:t>
            </w: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A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16C" w:rsidRPr="00D9216C" w:rsidTr="00830457">
        <w:tc>
          <w:tcPr>
            <w:tcW w:w="9640" w:type="dxa"/>
            <w:gridSpan w:val="4"/>
          </w:tcPr>
          <w:p w:rsidR="00AB616C" w:rsidRPr="00AB616C" w:rsidRDefault="00AB616C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16C">
              <w:rPr>
                <w:rFonts w:ascii="Times New Roman" w:hAnsi="Times New Roman"/>
                <w:b/>
                <w:sz w:val="24"/>
                <w:szCs w:val="24"/>
              </w:rPr>
              <w:t xml:space="preserve">Раздел 5. Жизнь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организмов в сообществах (6 часов)</w:t>
            </w:r>
          </w:p>
        </w:tc>
      </w:tr>
      <w:tr w:rsidR="00615FBE" w:rsidRPr="00D9216C" w:rsidTr="00240F9B">
        <w:tc>
          <w:tcPr>
            <w:tcW w:w="905" w:type="dxa"/>
          </w:tcPr>
          <w:p w:rsidR="00615FBE" w:rsidRPr="003F5A32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29</w:t>
            </w:r>
            <w:r w:rsidR="00AB616C">
              <w:rPr>
                <w:rFonts w:ascii="Times New Roman" w:hAnsi="Times New Roman"/>
                <w:sz w:val="24"/>
                <w:szCs w:val="24"/>
              </w:rPr>
              <w:t>/1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15FBE" w:rsidRPr="00D9216C" w:rsidRDefault="00AB616C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Эволюция растений.</w:t>
            </w:r>
          </w:p>
        </w:tc>
        <w:tc>
          <w:tcPr>
            <w:tcW w:w="1417" w:type="dxa"/>
          </w:tcPr>
          <w:p w:rsidR="00615FBE" w:rsidRPr="004E596D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9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AB6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30</w:t>
            </w:r>
            <w:r w:rsidR="00AB616C" w:rsidRPr="004E596D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5917" w:type="dxa"/>
            <w:tcBorders>
              <w:right w:val="single" w:sz="4" w:space="0" w:color="auto"/>
            </w:tcBorders>
          </w:tcPr>
          <w:p w:rsidR="00615FBE" w:rsidRPr="00B71CCA" w:rsidRDefault="00AB616C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Растительные сообщества.</w:t>
            </w:r>
          </w:p>
        </w:tc>
        <w:tc>
          <w:tcPr>
            <w:tcW w:w="1417" w:type="dxa"/>
          </w:tcPr>
          <w:p w:rsidR="00615FBE" w:rsidRPr="004E596D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9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AB6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31</w:t>
            </w:r>
            <w:r w:rsidR="00AB616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AB616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7" w:type="dxa"/>
            <w:tcBorders>
              <w:right w:val="single" w:sz="4" w:space="0" w:color="auto"/>
            </w:tcBorders>
          </w:tcPr>
          <w:p w:rsidR="00615FBE" w:rsidRPr="004E596D" w:rsidRDefault="004E596D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4E596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Типы растительности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.Ботанические сады.</w:t>
            </w:r>
          </w:p>
        </w:tc>
        <w:tc>
          <w:tcPr>
            <w:tcW w:w="1417" w:type="dxa"/>
          </w:tcPr>
          <w:p w:rsidR="00615FBE" w:rsidRPr="00303F33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AB6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32</w:t>
            </w:r>
            <w:r w:rsidR="00AB616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AB61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17" w:type="dxa"/>
          </w:tcPr>
          <w:p w:rsidR="00615FBE" w:rsidRPr="00B71CCA" w:rsidRDefault="004E596D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Дикорастущие, культурные и сорные растения.</w:t>
            </w:r>
          </w:p>
        </w:tc>
        <w:tc>
          <w:tcPr>
            <w:tcW w:w="1417" w:type="dxa"/>
          </w:tcPr>
          <w:p w:rsidR="00615FBE" w:rsidRPr="00303F33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AB6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33</w:t>
            </w:r>
            <w:r w:rsidR="00AB616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AB61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17" w:type="dxa"/>
          </w:tcPr>
          <w:p w:rsidR="00615FBE" w:rsidRPr="004E596D" w:rsidRDefault="004E596D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Повторение и обобщение изученного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 «Жизнь организмов в сообществах</w:t>
            </w: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615FBE" w:rsidRPr="00303F33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FBE" w:rsidRPr="00D9216C" w:rsidTr="00240F9B">
        <w:tc>
          <w:tcPr>
            <w:tcW w:w="905" w:type="dxa"/>
          </w:tcPr>
          <w:p w:rsidR="00615FBE" w:rsidRPr="00AB616C" w:rsidRDefault="00615FBE" w:rsidP="00615FB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AB616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AB61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17" w:type="dxa"/>
          </w:tcPr>
          <w:p w:rsidR="00615FBE" w:rsidRPr="00D9216C" w:rsidRDefault="00AB616C" w:rsidP="00615FBE">
            <w:pPr>
              <w:widowControl w:val="0"/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</w:t>
            </w: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417" w:type="dxa"/>
          </w:tcPr>
          <w:p w:rsidR="00615FBE" w:rsidRPr="00303F33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01" w:type="dxa"/>
          </w:tcPr>
          <w:p w:rsidR="00615FBE" w:rsidRPr="00D9216C" w:rsidRDefault="00615FBE" w:rsidP="00615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5FBE" w:rsidRPr="00D9216C" w:rsidRDefault="00615FBE" w:rsidP="00615FB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19D6" w:rsidRDefault="00FC19D6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C19D6" w:rsidRDefault="00FC19D6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C19D6" w:rsidRDefault="00FC19D6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C19D6" w:rsidRDefault="00FC19D6" w:rsidP="00615FB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81955" w:rsidRDefault="00C81955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90ACA" w:rsidRPr="00F74DB0" w:rsidRDefault="00490ACA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DB0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программы</w:t>
      </w:r>
    </w:p>
    <w:p w:rsidR="00490ACA" w:rsidRPr="00F74DB0" w:rsidRDefault="00490ACA" w:rsidP="00F74DB0">
      <w:pPr>
        <w:spacing w:after="0" w:line="240" w:lineRule="auto"/>
        <w:ind w:firstLine="405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3826"/>
        <w:gridCol w:w="2534"/>
        <w:gridCol w:w="2535"/>
      </w:tblGrid>
      <w:tr w:rsidR="00F74DB0" w:rsidRPr="00F74DB0" w:rsidTr="00490ACA">
        <w:tc>
          <w:tcPr>
            <w:tcW w:w="1242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spellStart"/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826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</w:t>
            </w:r>
          </w:p>
        </w:tc>
        <w:tc>
          <w:tcPr>
            <w:tcW w:w="2534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Часы </w:t>
            </w:r>
          </w:p>
        </w:tc>
        <w:tc>
          <w:tcPr>
            <w:tcW w:w="2535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Лабораторные работы</w:t>
            </w:r>
            <w:r w:rsidR="004E59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экскурсии</w:t>
            </w:r>
          </w:p>
        </w:tc>
      </w:tr>
      <w:tr w:rsidR="00F74DB0" w:rsidRPr="00F74DB0" w:rsidTr="00490ACA">
        <w:tc>
          <w:tcPr>
            <w:tcW w:w="1242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Жизнь растений</w:t>
            </w:r>
          </w:p>
        </w:tc>
        <w:tc>
          <w:tcPr>
            <w:tcW w:w="2534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35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4DB0" w:rsidRPr="00F74DB0" w:rsidTr="00490ACA">
        <w:tc>
          <w:tcPr>
            <w:tcW w:w="1242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Систематика растений</w:t>
            </w:r>
          </w:p>
        </w:tc>
        <w:tc>
          <w:tcPr>
            <w:tcW w:w="2534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535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F74DB0" w:rsidRPr="00F74DB0" w:rsidTr="00490ACA">
        <w:tc>
          <w:tcPr>
            <w:tcW w:w="1242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Вирусы. Бактерии </w:t>
            </w:r>
          </w:p>
        </w:tc>
        <w:tc>
          <w:tcPr>
            <w:tcW w:w="2534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535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4DB0" w:rsidRPr="00F74DB0" w:rsidTr="00490ACA">
        <w:tc>
          <w:tcPr>
            <w:tcW w:w="1242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Грибы </w:t>
            </w:r>
          </w:p>
        </w:tc>
        <w:tc>
          <w:tcPr>
            <w:tcW w:w="2534" w:type="dxa"/>
          </w:tcPr>
          <w:p w:rsidR="00490ACA" w:rsidRPr="00F74DB0" w:rsidRDefault="00AB616C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35" w:type="dxa"/>
          </w:tcPr>
          <w:p w:rsidR="00490ACA" w:rsidRPr="00F74DB0" w:rsidRDefault="00AB616C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F74DB0" w:rsidRPr="00F74DB0" w:rsidTr="00490ACA">
        <w:tc>
          <w:tcPr>
            <w:tcW w:w="1242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490ACA" w:rsidRPr="00F74DB0" w:rsidRDefault="00490ACA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растительного мира</w:t>
            </w:r>
            <w:proofErr w:type="gramStart"/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.</w:t>
            </w:r>
            <w:proofErr w:type="gramEnd"/>
            <w:r w:rsidRPr="00F74D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жизнь организмов в сообществах.</w:t>
            </w:r>
          </w:p>
        </w:tc>
        <w:tc>
          <w:tcPr>
            <w:tcW w:w="2534" w:type="dxa"/>
          </w:tcPr>
          <w:p w:rsidR="00490ACA" w:rsidRPr="00F74DB0" w:rsidRDefault="00AB616C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35" w:type="dxa"/>
          </w:tcPr>
          <w:p w:rsidR="00490ACA" w:rsidRPr="00F74DB0" w:rsidRDefault="004E596D" w:rsidP="00F74DB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490ACA" w:rsidRPr="00F74DB0" w:rsidRDefault="00490ACA" w:rsidP="00615FB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  <w:sectPr w:rsidR="00490ACA" w:rsidRPr="00F74DB0" w:rsidSect="00240F9B">
          <w:footerReference w:type="even" r:id="rId8"/>
          <w:footerReference w:type="default" r:id="rId9"/>
          <w:pgSz w:w="11906" w:h="16838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6409C5" w:rsidRPr="00F74DB0" w:rsidRDefault="006409C5" w:rsidP="00E05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C5" w:rsidRPr="00F74DB0" w:rsidSect="00240F9B">
      <w:pgSz w:w="11906" w:h="16838"/>
      <w:pgMar w:top="1134" w:right="850" w:bottom="1134" w:left="1701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CAA" w:rsidRDefault="00CC3CAA" w:rsidP="006409C5">
      <w:pPr>
        <w:spacing w:after="0" w:line="240" w:lineRule="auto"/>
      </w:pPr>
      <w:r>
        <w:separator/>
      </w:r>
    </w:p>
  </w:endnote>
  <w:endnote w:type="continuationSeparator" w:id="0">
    <w:p w:rsidR="00CC3CAA" w:rsidRDefault="00CC3CAA" w:rsidP="0064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9B" w:rsidRDefault="00240F9B" w:rsidP="00240F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0F9B" w:rsidRDefault="00240F9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9B" w:rsidRDefault="00240F9B" w:rsidP="00240F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596D">
      <w:rPr>
        <w:rStyle w:val="a5"/>
        <w:noProof/>
      </w:rPr>
      <w:t>2</w:t>
    </w:r>
    <w:r>
      <w:rPr>
        <w:rStyle w:val="a5"/>
      </w:rPr>
      <w:fldChar w:fldCharType="end"/>
    </w:r>
  </w:p>
  <w:p w:rsidR="00240F9B" w:rsidRDefault="00240F9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CAA" w:rsidRDefault="00CC3CAA" w:rsidP="006409C5">
      <w:pPr>
        <w:spacing w:after="0" w:line="240" w:lineRule="auto"/>
      </w:pPr>
      <w:r>
        <w:separator/>
      </w:r>
    </w:p>
  </w:footnote>
  <w:footnote w:type="continuationSeparator" w:id="0">
    <w:p w:rsidR="00CC3CAA" w:rsidRDefault="00CC3CAA" w:rsidP="00640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8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0452"/>
    <w:multiLevelType w:val="hybridMultilevel"/>
    <w:tmpl w:val="CF265A7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AA835BA">
      <w:start w:val="1"/>
      <w:numFmt w:val="russianLower"/>
      <w:lvlText w:val="%2."/>
      <w:lvlJc w:val="left"/>
      <w:pPr>
        <w:tabs>
          <w:tab w:val="num" w:pos="1428"/>
        </w:tabs>
        <w:ind w:left="1615" w:hanging="187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5701B4B"/>
    <w:multiLevelType w:val="hybridMultilevel"/>
    <w:tmpl w:val="8518755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C727DB6"/>
    <w:multiLevelType w:val="multilevel"/>
    <w:tmpl w:val="DFBC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E755A"/>
    <w:multiLevelType w:val="multilevel"/>
    <w:tmpl w:val="88B2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0750F"/>
    <w:multiLevelType w:val="hybridMultilevel"/>
    <w:tmpl w:val="FE326AB8"/>
    <w:lvl w:ilvl="0" w:tplc="A9AA7EC2">
      <w:start w:val="1"/>
      <w:numFmt w:val="decimal"/>
      <w:lvlText w:val="%1."/>
      <w:lvlJc w:val="left"/>
      <w:pPr>
        <w:tabs>
          <w:tab w:val="num" w:pos="720"/>
        </w:tabs>
        <w:ind w:left="720" w:hanging="6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2579AA"/>
    <w:multiLevelType w:val="hybridMultilevel"/>
    <w:tmpl w:val="2EEA40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8652ABD"/>
    <w:multiLevelType w:val="hybridMultilevel"/>
    <w:tmpl w:val="86D2B2D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AB746E4"/>
    <w:multiLevelType w:val="hybridMultilevel"/>
    <w:tmpl w:val="96C81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0C5F4E"/>
    <w:multiLevelType w:val="multilevel"/>
    <w:tmpl w:val="FEA8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1F2C97"/>
    <w:multiLevelType w:val="hybridMultilevel"/>
    <w:tmpl w:val="C5281EB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5BE426B"/>
    <w:multiLevelType w:val="hybridMultilevel"/>
    <w:tmpl w:val="5346372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F152A67"/>
    <w:multiLevelType w:val="hybridMultilevel"/>
    <w:tmpl w:val="CE1ED3B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7E94121"/>
    <w:multiLevelType w:val="hybridMultilevel"/>
    <w:tmpl w:val="15189214"/>
    <w:lvl w:ilvl="0" w:tplc="AE520C56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B1209F36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  <w:i w:val="0"/>
        <w:shadow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</w:abstractNum>
  <w:abstractNum w:abstractNumId="14">
    <w:nsid w:val="5B260978"/>
    <w:multiLevelType w:val="hybridMultilevel"/>
    <w:tmpl w:val="E514C70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C0162A0"/>
    <w:multiLevelType w:val="hybridMultilevel"/>
    <w:tmpl w:val="0B2CFF2A"/>
    <w:lvl w:ilvl="0" w:tplc="AE520C56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B1209F36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  <w:i w:val="0"/>
        <w:shadow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</w:abstractNum>
  <w:abstractNum w:abstractNumId="16">
    <w:nsid w:val="62395E22"/>
    <w:multiLevelType w:val="multilevel"/>
    <w:tmpl w:val="1708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4861A9"/>
    <w:multiLevelType w:val="hybridMultilevel"/>
    <w:tmpl w:val="AF641898"/>
    <w:lvl w:ilvl="0" w:tplc="07C8BCA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67FF5F6F"/>
    <w:multiLevelType w:val="multilevel"/>
    <w:tmpl w:val="F3A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F72A6A"/>
    <w:multiLevelType w:val="multilevel"/>
    <w:tmpl w:val="ACFE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5B3802"/>
    <w:multiLevelType w:val="hybridMultilevel"/>
    <w:tmpl w:val="DA38157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D9716B3"/>
    <w:multiLevelType w:val="multilevel"/>
    <w:tmpl w:val="E78E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DB03B6"/>
    <w:multiLevelType w:val="hybridMultilevel"/>
    <w:tmpl w:val="009259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8A11418"/>
    <w:multiLevelType w:val="multilevel"/>
    <w:tmpl w:val="283A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EF123A"/>
    <w:multiLevelType w:val="hybridMultilevel"/>
    <w:tmpl w:val="505EAFC2"/>
    <w:lvl w:ilvl="0" w:tplc="7046AC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7CE23894"/>
    <w:multiLevelType w:val="multilevel"/>
    <w:tmpl w:val="646A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20"/>
  </w:num>
  <w:num w:numId="8">
    <w:abstractNumId w:val="8"/>
  </w:num>
  <w:num w:numId="9">
    <w:abstractNumId w:val="24"/>
  </w:num>
  <w:num w:numId="10">
    <w:abstractNumId w:val="15"/>
  </w:num>
  <w:num w:numId="11">
    <w:abstractNumId w:val="13"/>
  </w:num>
  <w:num w:numId="12">
    <w:abstractNumId w:val="2"/>
  </w:num>
  <w:num w:numId="13">
    <w:abstractNumId w:val="12"/>
  </w:num>
  <w:num w:numId="14">
    <w:abstractNumId w:val="10"/>
  </w:num>
  <w:num w:numId="15">
    <w:abstractNumId w:val="17"/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4"/>
  </w:num>
  <w:num w:numId="21">
    <w:abstractNumId w:val="25"/>
  </w:num>
  <w:num w:numId="22">
    <w:abstractNumId w:val="9"/>
  </w:num>
  <w:num w:numId="23">
    <w:abstractNumId w:val="18"/>
  </w:num>
  <w:num w:numId="24">
    <w:abstractNumId w:val="21"/>
  </w:num>
  <w:num w:numId="25">
    <w:abstractNumId w:val="2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0659"/>
    <w:rsid w:val="000C63FD"/>
    <w:rsid w:val="00104A37"/>
    <w:rsid w:val="00240F9B"/>
    <w:rsid w:val="003A08FE"/>
    <w:rsid w:val="003F3E64"/>
    <w:rsid w:val="003F5A32"/>
    <w:rsid w:val="00490ACA"/>
    <w:rsid w:val="004E596D"/>
    <w:rsid w:val="00615FBE"/>
    <w:rsid w:val="006409C5"/>
    <w:rsid w:val="006B0D58"/>
    <w:rsid w:val="007B1943"/>
    <w:rsid w:val="007B6784"/>
    <w:rsid w:val="00910FFB"/>
    <w:rsid w:val="00950659"/>
    <w:rsid w:val="00964400"/>
    <w:rsid w:val="009F5A1C"/>
    <w:rsid w:val="00AA093B"/>
    <w:rsid w:val="00AB616C"/>
    <w:rsid w:val="00C81955"/>
    <w:rsid w:val="00CC3CAA"/>
    <w:rsid w:val="00E053E5"/>
    <w:rsid w:val="00E3170C"/>
    <w:rsid w:val="00EC3064"/>
    <w:rsid w:val="00ED03AC"/>
    <w:rsid w:val="00F2203D"/>
    <w:rsid w:val="00F74DB0"/>
    <w:rsid w:val="00FC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50659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Нижний колонтитул Знак"/>
    <w:basedOn w:val="a0"/>
    <w:link w:val="a3"/>
    <w:rsid w:val="00950659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age number"/>
    <w:basedOn w:val="a0"/>
    <w:rsid w:val="00950659"/>
  </w:style>
  <w:style w:type="table" w:styleId="a6">
    <w:name w:val="Table Grid"/>
    <w:basedOn w:val="a1"/>
    <w:uiPriority w:val="59"/>
    <w:rsid w:val="00490A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64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4400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F22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2020-08-27T05:44:00Z</cp:lastPrinted>
  <dcterms:created xsi:type="dcterms:W3CDTF">2020-08-13T07:33:00Z</dcterms:created>
  <dcterms:modified xsi:type="dcterms:W3CDTF">2020-09-16T20:44:00Z</dcterms:modified>
</cp:coreProperties>
</file>